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BF" w:rsidRDefault="001066BF" w:rsidP="001066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F747B">
        <w:rPr>
          <w:rFonts w:ascii="Times New Roman" w:hAnsi="Times New Roman" w:cs="Times New Roman"/>
          <w:b/>
          <w:sz w:val="36"/>
          <w:szCs w:val="36"/>
        </w:rPr>
        <w:t>Дидактические игры на развитие грамматического строения речи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детей младшего возраста</w:t>
      </w:r>
    </w:p>
    <w:bookmarkEnd w:id="0"/>
    <w:p w:rsidR="001066BF" w:rsidRPr="002F747B" w:rsidRDefault="001066BF" w:rsidP="001066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66BF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для детей 3-4 лет «Прятки»</w:t>
      </w:r>
    </w:p>
    <w:p w:rsidR="001066BF" w:rsidRPr="00535643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</w:t>
      </w:r>
      <w:r w:rsidRPr="00A1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умения </w:t>
      </w:r>
      <w:r w:rsidRPr="00A1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правильно использовать в речи предлоги с пространственным значением (</w:t>
      </w:r>
      <w:proofErr w:type="gramStart"/>
      <w:r w:rsidRPr="00A1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1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на, около, перед, под).</w:t>
      </w:r>
    </w:p>
    <w:p w:rsidR="001066BF" w:rsidRPr="00A103E8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Игровая задача: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помочь Мишке найти Мышонка.</w:t>
      </w:r>
    </w:p>
    <w:p w:rsidR="001066BF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действия</w:t>
      </w:r>
      <w:r w:rsidRPr="00A1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гостях у детей Мишка и Мышка. </w:t>
      </w:r>
      <w:proofErr w:type="gramStart"/>
      <w:r w:rsidRPr="00A1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A1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играть в прятки. Мишка водит, а мышка прячется. Дети закрывают глаза. Мышонок спрятался. Дети открывают глаза. Мишка ищет: «Где же мышонок? Он, наверняка, под машинкой.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он, ребята? (В кабине) и</w:t>
      </w:r>
      <w:r w:rsidRPr="00A1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1066BF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6BF" w:rsidRPr="00535643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для детей 4-5 лет «Страна </w:t>
      </w:r>
      <w:proofErr w:type="spellStart"/>
      <w:r w:rsidRPr="0053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Гномия</w:t>
      </w:r>
      <w:proofErr w:type="spellEnd"/>
      <w:r w:rsidRPr="0053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066BF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умения в образовании уменьшительно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аскательных форм существительных.</w:t>
      </w:r>
    </w:p>
    <w:p w:rsidR="001066BF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в стране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066BF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 использует карточки с парными картинками: на одной картинке изображен высокий предмет, на другой – низкий. Предлагает поиграть в игру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рассказывает: «Мальчик Саша попал в страну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все было так же, как у нас, но очень маленького размера. Он увидел не дорогу, а дорожку, не куст, а кустик.</w:t>
      </w:r>
    </w:p>
    <w:p w:rsidR="001066BF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в эту игру! Что же еще увидел мальчик Саша в стране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1066BF" w:rsidRPr="00A103E8" w:rsidRDefault="001066BF" w:rsidP="001066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демонстрирует парные картинки и просит назвать, что на них изображено: дом – домик, гриб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рибок, лопата –лопаточка, книга – книжечка и т.п.</w:t>
      </w:r>
    </w:p>
    <w:p w:rsidR="00542F0F" w:rsidRDefault="00542F0F"/>
    <w:sectPr w:rsidR="0054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71"/>
    <w:rsid w:val="001066BF"/>
    <w:rsid w:val="00542F0F"/>
    <w:rsid w:val="00E2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2022-10-20T12:12:00Z</dcterms:created>
  <dcterms:modified xsi:type="dcterms:W3CDTF">2022-10-20T12:13:00Z</dcterms:modified>
</cp:coreProperties>
</file>