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71" w:rsidRPr="00C05771" w:rsidRDefault="00C05771" w:rsidP="00C05771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28"/>
          <w:szCs w:val="28"/>
          <w:u w:val="single"/>
        </w:rPr>
      </w:pPr>
      <w:r w:rsidRPr="00C05771">
        <w:rPr>
          <w:color w:val="FF0000"/>
          <w:sz w:val="28"/>
          <w:szCs w:val="28"/>
          <w:u w:val="single"/>
        </w:rPr>
        <w:t>«Профилактика гриппа и ОРВИ». Консультация для родителей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Как будет протекать болезнь у ребенка, предугадать никогда нельзя. Поэтому лучше принять меры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гриппа у детей</w:t>
      </w:r>
      <w:r w:rsidRPr="00C05771">
        <w:rPr>
          <w:color w:val="111111"/>
          <w:sz w:val="28"/>
          <w:szCs w:val="28"/>
        </w:rPr>
        <w:t>, чтобы постараться и вовсе обезопасить его от заражения.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Желание любого </w:t>
      </w:r>
      <w:r w:rsidRPr="00C057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C05771">
        <w:rPr>
          <w:color w:val="111111"/>
          <w:sz w:val="28"/>
          <w:szCs w:val="28"/>
        </w:rPr>
        <w:t> — уберечь своего ребенка от всех существующих в мире невзгод и болезней. </w:t>
      </w:r>
      <w:r w:rsidRPr="00C057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 гриппа</w:t>
      </w:r>
      <w:r w:rsidRPr="00C05771">
        <w:rPr>
          <w:color w:val="111111"/>
          <w:sz w:val="28"/>
          <w:szCs w:val="28"/>
        </w:rPr>
        <w:t> 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5771">
        <w:rPr>
          <w:sz w:val="28"/>
          <w:szCs w:val="28"/>
        </w:rPr>
        <w:t>Неспецифические меры </w:t>
      </w:r>
      <w:r w:rsidRPr="00C05771">
        <w:rPr>
          <w:rStyle w:val="a4"/>
          <w:b w:val="0"/>
          <w:sz w:val="28"/>
          <w:szCs w:val="28"/>
          <w:bdr w:val="none" w:sz="0" w:space="0" w:color="auto" w:frame="1"/>
        </w:rPr>
        <w:t>профилактика гриппа у детей</w:t>
      </w:r>
      <w:proofErr w:type="gramStart"/>
      <w:r w:rsidRPr="00C05771">
        <w:rPr>
          <w:sz w:val="28"/>
          <w:szCs w:val="28"/>
        </w:rPr>
        <w:t> :</w:t>
      </w:r>
      <w:proofErr w:type="gramEnd"/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1. Основной неспецифической мерой по </w:t>
      </w:r>
      <w:r w:rsidRPr="00C057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профилактике гриппа</w:t>
      </w:r>
      <w:r w:rsidRPr="00C05771">
        <w:rPr>
          <w:color w:val="111111"/>
          <w:sz w:val="28"/>
          <w:szCs w:val="28"/>
        </w:rPr>
        <w:t> 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 w:rsidRPr="00C05771">
        <w:rPr>
          <w:i/>
          <w:iCs/>
          <w:color w:val="111111"/>
          <w:sz w:val="28"/>
          <w:szCs w:val="28"/>
          <w:bdr w:val="none" w:sz="0" w:space="0" w:color="auto" w:frame="1"/>
        </w:rPr>
        <w:t>«открыт доступ»</w:t>
      </w:r>
      <w:r w:rsidRPr="00C05771">
        <w:rPr>
          <w:color w:val="111111"/>
          <w:sz w:val="28"/>
          <w:szCs w:val="28"/>
        </w:rPr>
        <w:t> в его организм.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2. Часто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родители боятся </w:t>
      </w:r>
      <w:r w:rsidRPr="00C05771">
        <w:rPr>
          <w:i/>
          <w:iCs/>
          <w:color w:val="111111"/>
          <w:sz w:val="28"/>
          <w:szCs w:val="28"/>
          <w:bdr w:val="none" w:sz="0" w:space="0" w:color="auto" w:frame="1"/>
        </w:rPr>
        <w:t>«застудить»</w:t>
      </w:r>
      <w:r w:rsidRPr="00C05771">
        <w:rPr>
          <w:color w:val="111111"/>
          <w:sz w:val="28"/>
          <w:szCs w:val="28"/>
        </w:rPr>
        <w:t xml:space="preserve"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C05771">
        <w:rPr>
          <w:color w:val="111111"/>
          <w:sz w:val="28"/>
          <w:szCs w:val="28"/>
        </w:rPr>
        <w:t>потеплее</w:t>
      </w:r>
      <w:proofErr w:type="gramEnd"/>
      <w:r w:rsidRPr="00C05771">
        <w:rPr>
          <w:color w:val="111111"/>
          <w:sz w:val="28"/>
          <w:szCs w:val="28"/>
        </w:rPr>
        <w:t>, но проветривать комнату, в которой он находится, хотя бы пару раз в день.</w:t>
      </w:r>
    </w:p>
    <w:p w:rsidR="00C05771" w:rsidRPr="00C05771" w:rsidRDefault="00C05771" w:rsidP="00C057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4. Лучшая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гриппа</w:t>
      </w:r>
      <w:r w:rsidRPr="00C05771">
        <w:rPr>
          <w:color w:val="111111"/>
          <w:sz w:val="28"/>
          <w:szCs w:val="28"/>
        </w:rPr>
        <w:t> 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Специфическая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гриппа у детей</w:t>
      </w:r>
      <w:r w:rsidRPr="00C05771">
        <w:rPr>
          <w:color w:val="111111"/>
          <w:sz w:val="28"/>
          <w:szCs w:val="28"/>
        </w:rPr>
        <w:t>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1. </w:t>
      </w:r>
      <w:r w:rsidRPr="00C05771">
        <w:rPr>
          <w:color w:val="111111"/>
          <w:sz w:val="28"/>
          <w:szCs w:val="28"/>
          <w:u w:val="single"/>
          <w:bdr w:val="none" w:sz="0" w:space="0" w:color="auto" w:frame="1"/>
        </w:rPr>
        <w:t>Вакцинация</w:t>
      </w:r>
      <w:r w:rsidRPr="00C05771">
        <w:rPr>
          <w:color w:val="111111"/>
          <w:sz w:val="28"/>
          <w:szCs w:val="28"/>
        </w:rPr>
        <w:t>: прививка от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гриппа</w:t>
      </w:r>
      <w:r w:rsidRPr="00C05771">
        <w:rPr>
          <w:color w:val="111111"/>
          <w:sz w:val="28"/>
          <w:szCs w:val="28"/>
        </w:rPr>
        <w:t> снижает вероятность заболевания среди детей на 60-90 процентов. Проводить вакцинацию можно от полугода.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>2. </w:t>
      </w:r>
      <w:r w:rsidRPr="00C05771">
        <w:rPr>
          <w:color w:val="111111"/>
          <w:sz w:val="28"/>
          <w:szCs w:val="28"/>
          <w:u w:val="single"/>
          <w:bdr w:val="none" w:sz="0" w:space="0" w:color="auto" w:frame="1"/>
        </w:rPr>
        <w:t>Иммуномодуляторы</w:t>
      </w:r>
      <w:r w:rsidRPr="00C05771">
        <w:rPr>
          <w:color w:val="111111"/>
          <w:sz w:val="28"/>
          <w:szCs w:val="28"/>
        </w:rPr>
        <w:t xml:space="preserve">: различные </w:t>
      </w:r>
      <w:proofErr w:type="spellStart"/>
      <w:r w:rsidRPr="00C05771">
        <w:rPr>
          <w:color w:val="111111"/>
          <w:sz w:val="28"/>
          <w:szCs w:val="28"/>
        </w:rPr>
        <w:t>иммуно</w:t>
      </w:r>
      <w:proofErr w:type="spellEnd"/>
      <w:r w:rsidRPr="00C05771">
        <w:rPr>
          <w:color w:val="111111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основе </w:t>
      </w:r>
      <w:proofErr w:type="spellStart"/>
      <w:r w:rsidRPr="00C05771">
        <w:rPr>
          <w:color w:val="111111"/>
          <w:sz w:val="28"/>
          <w:szCs w:val="28"/>
        </w:rPr>
        <w:t>эхинацеии</w:t>
      </w:r>
      <w:proofErr w:type="spellEnd"/>
      <w:r w:rsidRPr="00C05771">
        <w:rPr>
          <w:color w:val="111111"/>
          <w:sz w:val="28"/>
          <w:szCs w:val="28"/>
        </w:rPr>
        <w:t xml:space="preserve">, лимонника китайского, </w:t>
      </w:r>
      <w:proofErr w:type="spellStart"/>
      <w:r w:rsidRPr="00C05771">
        <w:rPr>
          <w:color w:val="111111"/>
          <w:sz w:val="28"/>
          <w:szCs w:val="28"/>
        </w:rPr>
        <w:t>леутерококка</w:t>
      </w:r>
      <w:proofErr w:type="spellEnd"/>
      <w:r w:rsidRPr="00C05771">
        <w:rPr>
          <w:color w:val="111111"/>
          <w:sz w:val="28"/>
          <w:szCs w:val="28"/>
        </w:rPr>
        <w:t>, радиолы розовой и др. Вопреки распространенному мифу, витамин</w:t>
      </w:r>
      <w:proofErr w:type="gramStart"/>
      <w:r w:rsidRPr="00C05771">
        <w:rPr>
          <w:color w:val="111111"/>
          <w:sz w:val="28"/>
          <w:szCs w:val="28"/>
        </w:rPr>
        <w:t xml:space="preserve"> С</w:t>
      </w:r>
      <w:proofErr w:type="gramEnd"/>
      <w:r w:rsidRPr="00C05771">
        <w:rPr>
          <w:color w:val="111111"/>
          <w:sz w:val="28"/>
          <w:szCs w:val="28"/>
        </w:rPr>
        <w:t xml:space="preserve"> не играет никакой роли в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профилактике гриппа</w:t>
      </w:r>
      <w:r w:rsidRPr="00C05771">
        <w:rPr>
          <w:color w:val="111111"/>
          <w:sz w:val="28"/>
          <w:szCs w:val="28"/>
        </w:rPr>
        <w:t>.</w:t>
      </w:r>
    </w:p>
    <w:p w:rsidR="00C05771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color w:val="111111"/>
          <w:sz w:val="28"/>
          <w:szCs w:val="28"/>
        </w:rPr>
        <w:t xml:space="preserve">3. Фитонциды. </w:t>
      </w:r>
      <w:proofErr w:type="gramStart"/>
      <w:r w:rsidRPr="00C05771">
        <w:rPr>
          <w:color w:val="111111"/>
          <w:sz w:val="28"/>
          <w:szCs w:val="28"/>
        </w:rPr>
        <w:t>От </w:t>
      </w: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гриппа</w:t>
      </w:r>
      <w:r w:rsidRPr="00C05771">
        <w:rPr>
          <w:color w:val="111111"/>
          <w:sz w:val="28"/>
          <w:szCs w:val="28"/>
        </w:rPr>
        <w:t> может защитить природная дезинфекция — такими свойствами обладают некоторых растения</w:t>
      </w:r>
      <w:bookmarkStart w:id="0" w:name="_GoBack"/>
      <w:bookmarkEnd w:id="0"/>
      <w:r w:rsidRPr="00C05771">
        <w:rPr>
          <w:color w:val="111111"/>
          <w:sz w:val="28"/>
          <w:szCs w:val="28"/>
        </w:rPr>
        <w:t xml:space="preserve"> (в основном, хвойные — например, эфирные масла можжевельника, пихты, эвкалипта, а также продукты, содержащие фитонциды </w:t>
      </w:r>
      <w:r w:rsidRPr="00C05771">
        <w:rPr>
          <w:i/>
          <w:iCs/>
          <w:color w:val="111111"/>
          <w:sz w:val="28"/>
          <w:szCs w:val="28"/>
          <w:bdr w:val="none" w:sz="0" w:space="0" w:color="auto" w:frame="1"/>
        </w:rPr>
        <w:t>(чеснок, лук)</w:t>
      </w:r>
      <w:r w:rsidRPr="00C05771">
        <w:rPr>
          <w:color w:val="111111"/>
          <w:sz w:val="28"/>
          <w:szCs w:val="28"/>
        </w:rPr>
        <w:t>.</w:t>
      </w:r>
      <w:proofErr w:type="gramEnd"/>
    </w:p>
    <w:p w:rsidR="00FB4453" w:rsidRPr="00C05771" w:rsidRDefault="00C05771" w:rsidP="00C057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5771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гриппа</w:t>
      </w:r>
      <w:r w:rsidRPr="00C05771">
        <w:rPr>
          <w:color w:val="111111"/>
          <w:sz w:val="28"/>
          <w:szCs w:val="28"/>
        </w:rPr>
        <w:t> 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</w:t>
      </w:r>
      <w:r>
        <w:rPr>
          <w:color w:val="111111"/>
          <w:sz w:val="28"/>
          <w:szCs w:val="28"/>
        </w:rPr>
        <w:t>ет быть — здоровьем ваших детей.</w:t>
      </w:r>
    </w:p>
    <w:sectPr w:rsidR="00FB4453" w:rsidRPr="00C05771" w:rsidSect="00C0577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0"/>
    <w:rsid w:val="002C4249"/>
    <w:rsid w:val="00C05771"/>
    <w:rsid w:val="00C83C40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2023-03-01T01:58:00Z</dcterms:created>
  <dcterms:modified xsi:type="dcterms:W3CDTF">2023-03-01T02:07:00Z</dcterms:modified>
</cp:coreProperties>
</file>