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F1" w:rsidRPr="001A5CF1" w:rsidRDefault="001A5CF1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1A5CF1">
        <w:rPr>
          <w:rStyle w:val="a4"/>
          <w:sz w:val="28"/>
          <w:szCs w:val="28"/>
          <w:bdr w:val="none" w:sz="0" w:space="0" w:color="auto" w:frame="1"/>
        </w:rPr>
        <w:t>Анализ предметно – пространственной развивающей МБДОУ Ойховский детский сад № 3 «Колокольчик»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Предметно-пространственная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развивающая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среда</w:t>
      </w:r>
      <w:r>
        <w:rPr>
          <w:color w:val="111111"/>
          <w:sz w:val="28"/>
          <w:szCs w:val="28"/>
        </w:rPr>
        <w:t> дошкольного учреждения</w:t>
      </w:r>
      <w:r w:rsidRPr="00086CA6">
        <w:rPr>
          <w:color w:val="111111"/>
          <w:sz w:val="28"/>
          <w:szCs w:val="28"/>
        </w:rPr>
        <w:t xml:space="preserve"> является одним из основных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086CA6">
        <w:rPr>
          <w:color w:val="111111"/>
          <w:sz w:val="28"/>
          <w:szCs w:val="28"/>
        </w:rPr>
        <w:t>, формирующих личность ребенка, источником получения зна</w:t>
      </w:r>
      <w:r>
        <w:rPr>
          <w:color w:val="111111"/>
          <w:sz w:val="28"/>
          <w:szCs w:val="28"/>
        </w:rPr>
        <w:t>ний и социального опыта, т.к.</w:t>
      </w:r>
      <w:r w:rsidRPr="00086CA6">
        <w:rPr>
          <w:color w:val="111111"/>
          <w:sz w:val="28"/>
          <w:szCs w:val="28"/>
        </w:rPr>
        <w:t xml:space="preserve"> именно в дошкольном </w:t>
      </w:r>
      <w:r>
        <w:rPr>
          <w:color w:val="111111"/>
          <w:sz w:val="28"/>
          <w:szCs w:val="28"/>
        </w:rPr>
        <w:t>возрасте закладываются основы</w:t>
      </w:r>
      <w:r w:rsidRPr="00086CA6">
        <w:rPr>
          <w:color w:val="111111"/>
          <w:sz w:val="28"/>
          <w:szCs w:val="28"/>
        </w:rPr>
        <w:t xml:space="preserve"> знаний об окружающем мире, культура взаимоотношений ребенка с взрослыми и детьми.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6CA6">
        <w:rPr>
          <w:color w:val="111111"/>
          <w:sz w:val="28"/>
          <w:szCs w:val="28"/>
        </w:rPr>
        <w:t>При создании развивающей образовательной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="00C46336">
        <w:rPr>
          <w:color w:val="111111"/>
          <w:sz w:val="28"/>
          <w:szCs w:val="28"/>
        </w:rPr>
        <w:t xml:space="preserve"> педагогический коллектив руководствуется ФГОС к структуре основной </w:t>
      </w:r>
      <w:r w:rsidRPr="00086CA6">
        <w:rPr>
          <w:color w:val="111111"/>
          <w:sz w:val="28"/>
          <w:szCs w:val="28"/>
        </w:rPr>
        <w:t>образовательной программы ДОО и к условиям ее реализации.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</w:t>
      </w:r>
      <w:r w:rsidR="00C46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анизуя предметную среду в группах учитываем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всё</w:t>
      </w:r>
      <w:r w:rsidRPr="00086CA6">
        <w:rPr>
          <w:color w:val="111111"/>
          <w:sz w:val="28"/>
          <w:szCs w:val="28"/>
        </w:rPr>
        <w:t>, что способствовало бы становлению базовых характеристик личности </w:t>
      </w:r>
      <w:r w:rsidR="00C463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="00C46336">
        <w:rPr>
          <w:color w:val="111111"/>
          <w:sz w:val="28"/>
          <w:szCs w:val="28"/>
        </w:rPr>
        <w:t>, опираемся</w:t>
      </w:r>
      <w:r w:rsidRPr="00086CA6">
        <w:rPr>
          <w:color w:val="111111"/>
          <w:sz w:val="28"/>
          <w:szCs w:val="28"/>
        </w:rPr>
        <w:t xml:space="preserve"> на модель личностно-ориентированного взаимодействия взрослого и ребенка. </w:t>
      </w:r>
      <w:r w:rsidR="00C46336">
        <w:rPr>
          <w:color w:val="111111"/>
          <w:sz w:val="28"/>
          <w:szCs w:val="28"/>
        </w:rPr>
        <w:t xml:space="preserve">Окружение детей позволяет </w:t>
      </w:r>
      <w:r w:rsidRPr="00086CA6">
        <w:rPr>
          <w:color w:val="111111"/>
          <w:sz w:val="28"/>
          <w:szCs w:val="28"/>
        </w:rPr>
        <w:t>включить их в актив</w:t>
      </w:r>
      <w:r w:rsidR="00C46336">
        <w:rPr>
          <w:color w:val="111111"/>
          <w:sz w:val="28"/>
          <w:szCs w:val="28"/>
        </w:rPr>
        <w:t>ную познавательную деятельность,</w:t>
      </w:r>
      <w:r w:rsidRPr="00086CA6">
        <w:rPr>
          <w:color w:val="111111"/>
          <w:sz w:val="28"/>
          <w:szCs w:val="28"/>
        </w:rPr>
        <w:t xml:space="preserve"> стимули</w:t>
      </w:r>
      <w:r w:rsidR="00C46336">
        <w:rPr>
          <w:color w:val="111111"/>
          <w:sz w:val="28"/>
          <w:szCs w:val="28"/>
        </w:rPr>
        <w:t>рует развитие</w:t>
      </w:r>
      <w:r w:rsidRPr="00086CA6">
        <w:rPr>
          <w:color w:val="111111"/>
          <w:sz w:val="28"/>
          <w:szCs w:val="28"/>
        </w:rPr>
        <w:t xml:space="preserve"> инд</w:t>
      </w:r>
      <w:r w:rsidR="00A64C9A">
        <w:rPr>
          <w:color w:val="111111"/>
          <w:sz w:val="28"/>
          <w:szCs w:val="28"/>
        </w:rPr>
        <w:t>ивидуальных возможностей, самостоятельность, способность</w:t>
      </w:r>
      <w:r w:rsidRPr="00086CA6">
        <w:rPr>
          <w:color w:val="111111"/>
          <w:sz w:val="28"/>
          <w:szCs w:val="28"/>
        </w:rPr>
        <w:t xml:space="preserve"> овладевать разными видами деятельности.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6CA6">
        <w:rPr>
          <w:color w:val="111111"/>
          <w:sz w:val="28"/>
          <w:szCs w:val="28"/>
        </w:rPr>
        <w:t>Цветовая палитра </w:t>
      </w:r>
      <w:r w:rsidR="00A64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представлена теплыми</w:t>
      </w:r>
      <w:r w:rsidRPr="00086CA6">
        <w:rPr>
          <w:color w:val="111111"/>
          <w:sz w:val="28"/>
          <w:szCs w:val="28"/>
        </w:rPr>
        <w:t>, пастельными тонами.</w:t>
      </w:r>
    </w:p>
    <w:p w:rsidR="0041653A" w:rsidRDefault="00A64C9A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Групповые</w:t>
      </w:r>
      <w:r>
        <w:rPr>
          <w:color w:val="111111"/>
          <w:sz w:val="28"/>
          <w:szCs w:val="28"/>
        </w:rPr>
        <w:t> комнаты украшаются</w:t>
      </w:r>
      <w:r w:rsidR="00086CA6" w:rsidRPr="00086CA6">
        <w:rPr>
          <w:color w:val="111111"/>
          <w:sz w:val="28"/>
          <w:szCs w:val="28"/>
        </w:rPr>
        <w:t xml:space="preserve"> детскими работами, работами, сделанными детьми совместно с родителями</w:t>
      </w:r>
      <w:r>
        <w:rPr>
          <w:color w:val="111111"/>
          <w:sz w:val="28"/>
          <w:szCs w:val="28"/>
        </w:rPr>
        <w:t xml:space="preserve"> в соответствии с комплексно – тематическим планированием педагогов каждой группы.</w:t>
      </w:r>
      <w:r w:rsidR="00086CA6" w:rsidRPr="00086CA6">
        <w:rPr>
          <w:color w:val="111111"/>
          <w:sz w:val="28"/>
          <w:szCs w:val="28"/>
        </w:rPr>
        <w:t xml:space="preserve"> Это создаёт благоприятную психологическую обстановку, положительный эмоциональный настрой детей</w:t>
      </w:r>
      <w:r w:rsidR="0041653A">
        <w:rPr>
          <w:color w:val="111111"/>
          <w:sz w:val="28"/>
          <w:szCs w:val="28"/>
        </w:rPr>
        <w:t>.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6CA6">
        <w:rPr>
          <w:color w:val="111111"/>
          <w:sz w:val="28"/>
          <w:szCs w:val="28"/>
        </w:rPr>
        <w:t xml:space="preserve"> </w:t>
      </w:r>
      <w:r w:rsidR="0041653A">
        <w:rPr>
          <w:color w:val="111111"/>
          <w:sz w:val="28"/>
          <w:szCs w:val="28"/>
        </w:rPr>
        <w:t>Интерьер спальных комнат</w:t>
      </w:r>
      <w:r w:rsidRPr="00086CA6">
        <w:rPr>
          <w:color w:val="111111"/>
          <w:sz w:val="28"/>
          <w:szCs w:val="28"/>
        </w:rPr>
        <w:t xml:space="preserve"> способствует приятному отдыху </w:t>
      </w:r>
      <w:r w:rsidR="0041653A">
        <w:rPr>
          <w:color w:val="111111"/>
          <w:sz w:val="28"/>
          <w:szCs w:val="28"/>
        </w:rPr>
        <w:t>и спокойному сну детей. Приёмные</w:t>
      </w:r>
      <w:r w:rsidRPr="00086CA6">
        <w:rPr>
          <w:color w:val="111111"/>
          <w:sz w:val="28"/>
          <w:szCs w:val="28"/>
        </w:rPr>
        <w:t xml:space="preserve"> </w:t>
      </w:r>
      <w:r w:rsidR="0041653A">
        <w:rPr>
          <w:color w:val="111111"/>
          <w:sz w:val="28"/>
          <w:szCs w:val="28"/>
        </w:rPr>
        <w:t>оснащены</w:t>
      </w:r>
      <w:r w:rsidRPr="00086CA6">
        <w:rPr>
          <w:color w:val="111111"/>
          <w:sz w:val="28"/>
          <w:szCs w:val="28"/>
        </w:rPr>
        <w:t xml:space="preserve"> родительским</w:t>
      </w:r>
      <w:r w:rsidR="0041653A">
        <w:rPr>
          <w:color w:val="111111"/>
          <w:sz w:val="28"/>
          <w:szCs w:val="28"/>
        </w:rPr>
        <w:t>и уголками</w:t>
      </w:r>
      <w:r w:rsidRPr="00086CA6">
        <w:rPr>
          <w:color w:val="111111"/>
          <w:sz w:val="28"/>
          <w:szCs w:val="28"/>
        </w:rPr>
        <w:t> </w:t>
      </w:r>
      <w:r w:rsidR="0041653A" w:rsidRPr="0041653A">
        <w:rPr>
          <w:color w:val="111111"/>
          <w:sz w:val="28"/>
          <w:szCs w:val="28"/>
        </w:rPr>
        <w:t>(</w:t>
      </w:r>
      <w:r w:rsidRPr="0041653A">
        <w:rPr>
          <w:iCs/>
          <w:color w:val="111111"/>
          <w:sz w:val="28"/>
          <w:szCs w:val="28"/>
          <w:bdr w:val="none" w:sz="0" w:space="0" w:color="auto" w:frame="1"/>
        </w:rPr>
        <w:t>«Для Вас, родители»</w:t>
      </w:r>
      <w:r w:rsidR="0041653A">
        <w:rPr>
          <w:color w:val="111111"/>
          <w:sz w:val="28"/>
          <w:szCs w:val="28"/>
        </w:rPr>
        <w:t>)</w:t>
      </w:r>
      <w:r w:rsidRPr="00086CA6">
        <w:rPr>
          <w:color w:val="111111"/>
          <w:sz w:val="28"/>
          <w:szCs w:val="28"/>
        </w:rPr>
        <w:t xml:space="preserve">, папками-передвижками с информацией </w:t>
      </w:r>
      <w:r w:rsidR="0041653A">
        <w:rPr>
          <w:color w:val="111111"/>
          <w:sz w:val="28"/>
          <w:szCs w:val="28"/>
        </w:rPr>
        <w:t>на различную тематику (по правилам безопасности дорожного движения, пожарной безопасности, здоровьесбережению…)</w:t>
      </w:r>
      <w:r w:rsidRPr="00086CA6">
        <w:rPr>
          <w:color w:val="111111"/>
          <w:sz w:val="28"/>
          <w:szCs w:val="28"/>
        </w:rPr>
        <w:t>.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Предусмотрено</w:t>
      </w:r>
      <w:r w:rsidRPr="00086CA6">
        <w:rPr>
          <w:color w:val="111111"/>
          <w:sz w:val="28"/>
          <w:szCs w:val="28"/>
        </w:rPr>
        <w:t> место для выставок детского творчества (рисунков, поделок, с обозначенной темой, задачами</w:t>
      </w:r>
      <w:r w:rsidR="0041653A">
        <w:rPr>
          <w:color w:val="111111"/>
          <w:sz w:val="28"/>
          <w:szCs w:val="28"/>
        </w:rPr>
        <w:t>)</w:t>
      </w:r>
      <w:r w:rsidRPr="00086CA6">
        <w:rPr>
          <w:color w:val="111111"/>
          <w:sz w:val="28"/>
          <w:szCs w:val="28"/>
        </w:rPr>
        <w:t>.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6CA6">
        <w:rPr>
          <w:color w:val="111111"/>
          <w:sz w:val="28"/>
          <w:szCs w:val="28"/>
        </w:rPr>
        <w:t>При создании развивающего </w:t>
      </w:r>
      <w:r w:rsidR="004165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пространства в группах</w:t>
      </w:r>
      <w:r w:rsidR="0041653A">
        <w:rPr>
          <w:color w:val="111111"/>
          <w:sz w:val="28"/>
          <w:szCs w:val="28"/>
        </w:rPr>
        <w:t xml:space="preserve"> учитываем</w:t>
      </w:r>
      <w:r w:rsidRPr="00086CA6">
        <w:rPr>
          <w:color w:val="111111"/>
          <w:sz w:val="28"/>
          <w:szCs w:val="28"/>
        </w:rPr>
        <w:t xml:space="preserve"> ве</w:t>
      </w:r>
      <w:r w:rsidR="00833C9F">
        <w:rPr>
          <w:color w:val="111111"/>
          <w:sz w:val="28"/>
          <w:szCs w:val="28"/>
        </w:rPr>
        <w:t>дущую роль игровой деятельности, создаем</w:t>
      </w:r>
      <w:r w:rsidRPr="00086CA6">
        <w:rPr>
          <w:color w:val="111111"/>
          <w:sz w:val="28"/>
          <w:szCs w:val="28"/>
        </w:rPr>
        <w:t xml:space="preserve"> условия, учитывающие </w:t>
      </w:r>
      <w:r w:rsidRPr="00086CA6">
        <w:rPr>
          <w:color w:val="111111"/>
          <w:sz w:val="28"/>
          <w:szCs w:val="28"/>
        </w:rPr>
        <w:lastRenderedPageBreak/>
        <w:t>потребности детей в движении, общении, в познании, соответствующие возрастным особенностям детей.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</w:t>
      </w:r>
      <w:r w:rsidR="00833C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пространственная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развивающая среда организована таким образом</w:t>
      </w:r>
      <w:r w:rsidRPr="00086CA6">
        <w:rPr>
          <w:color w:val="111111"/>
          <w:sz w:val="28"/>
          <w:szCs w:val="28"/>
        </w:rPr>
        <w:t>,</w:t>
      </w:r>
      <w:r w:rsidR="00833C9F">
        <w:rPr>
          <w:color w:val="111111"/>
          <w:sz w:val="28"/>
          <w:szCs w:val="28"/>
        </w:rPr>
        <w:t xml:space="preserve"> </w:t>
      </w:r>
      <w:r w:rsidRPr="00833C9F">
        <w:rPr>
          <w:color w:val="111111"/>
          <w:sz w:val="28"/>
          <w:szCs w:val="28"/>
          <w:bdr w:val="none" w:sz="0" w:space="0" w:color="auto" w:frame="1"/>
        </w:rPr>
        <w:t>что позволяет детям сделать самостоятельный выбор</w:t>
      </w:r>
      <w:r w:rsidRPr="00086CA6">
        <w:rPr>
          <w:color w:val="111111"/>
          <w:sz w:val="28"/>
          <w:szCs w:val="28"/>
        </w:rPr>
        <w:t>:</w:t>
      </w:r>
      <w:r w:rsidR="0053199B">
        <w:rPr>
          <w:color w:val="111111"/>
          <w:sz w:val="28"/>
          <w:szCs w:val="28"/>
        </w:rPr>
        <w:t xml:space="preserve"> с кем, как, где, во что играть;</w:t>
      </w:r>
      <w:r w:rsidRPr="00086CA6">
        <w:rPr>
          <w:color w:val="111111"/>
          <w:sz w:val="28"/>
          <w:szCs w:val="28"/>
        </w:rPr>
        <w:t xml:space="preserve"> </w:t>
      </w:r>
      <w:r w:rsidRPr="0053199B">
        <w:rPr>
          <w:color w:val="111111"/>
          <w:sz w:val="28"/>
          <w:szCs w:val="28"/>
          <w:bdr w:val="none" w:sz="0" w:space="0" w:color="auto" w:frame="1"/>
        </w:rPr>
        <w:t>вариативно используется детьми</w:t>
      </w:r>
      <w:r w:rsidRPr="00086CA6">
        <w:rPr>
          <w:color w:val="111111"/>
          <w:sz w:val="28"/>
          <w:szCs w:val="28"/>
        </w:rPr>
        <w:t>: лёгкие переносные ширмы, полифункциональные атрибуты, необходимые для ролевых игр, удобные ящики для мелкого игрового материала, ст</w:t>
      </w:r>
      <w:r w:rsidR="006D27F6">
        <w:rPr>
          <w:color w:val="111111"/>
          <w:sz w:val="28"/>
          <w:szCs w:val="28"/>
        </w:rPr>
        <w:t>олики и диваны</w:t>
      </w:r>
      <w:r w:rsidRPr="00086CA6">
        <w:rPr>
          <w:color w:val="111111"/>
          <w:sz w:val="28"/>
          <w:szCs w:val="28"/>
        </w:rPr>
        <w:t>. Дети самостоятельно могут менять окружающую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среду группы</w:t>
      </w:r>
      <w:r w:rsidRPr="00086CA6">
        <w:rPr>
          <w:color w:val="111111"/>
          <w:sz w:val="28"/>
          <w:szCs w:val="28"/>
        </w:rPr>
        <w:t> в зависимости от замысла игры</w:t>
      </w:r>
      <w:r w:rsidR="006D27F6">
        <w:rPr>
          <w:color w:val="111111"/>
          <w:sz w:val="28"/>
          <w:szCs w:val="28"/>
        </w:rPr>
        <w:t>,</w:t>
      </w:r>
      <w:r w:rsidRPr="00086CA6">
        <w:rPr>
          <w:color w:val="111111"/>
          <w:sz w:val="28"/>
          <w:szCs w:val="28"/>
        </w:rPr>
        <w:t xml:space="preserve"> потребностей и возможностей.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6CA6">
        <w:rPr>
          <w:color w:val="111111"/>
          <w:sz w:val="28"/>
          <w:szCs w:val="28"/>
        </w:rPr>
        <w:t>В </w:t>
      </w:r>
      <w:r w:rsidR="006D2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группах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созданы</w:t>
      </w:r>
      <w:r w:rsidRPr="00086CA6">
        <w:rPr>
          <w:color w:val="111111"/>
          <w:sz w:val="28"/>
          <w:szCs w:val="28"/>
        </w:rPr>
        <w:t>: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 Центр</w:t>
      </w:r>
      <w:r w:rsidR="006D27F6" w:rsidRPr="001A5CF1">
        <w:rPr>
          <w:b/>
          <w:color w:val="111111"/>
          <w:sz w:val="28"/>
          <w:szCs w:val="28"/>
        </w:rPr>
        <w:t>ы</w:t>
      </w:r>
      <w:r w:rsidRPr="001A5CF1">
        <w:rPr>
          <w:b/>
          <w:color w:val="111111"/>
          <w:sz w:val="28"/>
          <w:szCs w:val="28"/>
        </w:rPr>
        <w:t xml:space="preserve"> сюжетно</w:t>
      </w:r>
      <w:r w:rsidR="006D27F6" w:rsidRPr="001A5CF1">
        <w:rPr>
          <w:b/>
          <w:color w:val="111111"/>
          <w:sz w:val="28"/>
          <w:szCs w:val="28"/>
        </w:rPr>
        <w:t>-ролевых игр</w:t>
      </w:r>
      <w:r w:rsidR="006D27F6">
        <w:rPr>
          <w:color w:val="111111"/>
          <w:sz w:val="28"/>
          <w:szCs w:val="28"/>
        </w:rPr>
        <w:t>, где дети</w:t>
      </w:r>
      <w:r w:rsidRPr="00086CA6">
        <w:rPr>
          <w:color w:val="111111"/>
          <w:sz w:val="28"/>
          <w:szCs w:val="28"/>
        </w:rPr>
        <w:t xml:space="preserve"> воссоздают заинтересовавшие их стороны действительности, отношения людей. События в играх дети отражают различными бытовыми сюжетами </w:t>
      </w:r>
      <w:r w:rsidRPr="00E95B88">
        <w:rPr>
          <w:iCs/>
          <w:color w:val="111111"/>
          <w:sz w:val="28"/>
          <w:szCs w:val="28"/>
          <w:bdr w:val="none" w:sz="0" w:space="0" w:color="auto" w:frame="1"/>
        </w:rPr>
        <w:t>(магазин, поликлиника, парикмахерская, семья и др.)</w:t>
      </w:r>
      <w:r w:rsidRPr="00086CA6">
        <w:rPr>
          <w:color w:val="111111"/>
          <w:sz w:val="28"/>
          <w:szCs w:val="28"/>
        </w:rPr>
        <w:t>; трудовыми сюжетами </w:t>
      </w:r>
      <w:r w:rsidR="00E95B88" w:rsidRPr="00E95B88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95B88">
        <w:rPr>
          <w:iCs/>
          <w:color w:val="111111"/>
          <w:sz w:val="28"/>
          <w:szCs w:val="28"/>
          <w:bdr w:val="none" w:sz="0" w:space="0" w:color="auto" w:frame="1"/>
        </w:rPr>
        <w:t>строители, доктор, почта)</w:t>
      </w:r>
      <w:r w:rsidR="00CE6ED2">
        <w:rPr>
          <w:color w:val="111111"/>
          <w:sz w:val="28"/>
          <w:szCs w:val="28"/>
        </w:rPr>
        <w:t>; и</w:t>
      </w:r>
      <w:r w:rsidRPr="00086CA6">
        <w:rPr>
          <w:color w:val="111111"/>
          <w:sz w:val="28"/>
          <w:szCs w:val="28"/>
        </w:rPr>
        <w:t>меются атрибуты для сюжетно - ролевых игр; наборы игрушек и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086CA6">
        <w:rPr>
          <w:color w:val="111111"/>
          <w:sz w:val="28"/>
          <w:szCs w:val="28"/>
        </w:rPr>
        <w:t>,</w:t>
      </w:r>
      <w:r w:rsidR="00CE6ED2">
        <w:rPr>
          <w:color w:val="111111"/>
          <w:sz w:val="28"/>
          <w:szCs w:val="28"/>
        </w:rPr>
        <w:t xml:space="preserve"> </w:t>
      </w:r>
      <w:r w:rsidRPr="00CE6ED2">
        <w:rPr>
          <w:color w:val="111111"/>
          <w:sz w:val="28"/>
          <w:szCs w:val="28"/>
          <w:bdr w:val="none" w:sz="0" w:space="0" w:color="auto" w:frame="1"/>
        </w:rPr>
        <w:t>помогающие отобразить социальный быт</w:t>
      </w:r>
      <w:r w:rsidRPr="00086CA6">
        <w:rPr>
          <w:color w:val="111111"/>
          <w:sz w:val="28"/>
          <w:szCs w:val="28"/>
        </w:rPr>
        <w:t>: мебель, посуда, игрушки - орудия труда, куклы, отражающие половую принадлежность, фигурки животных </w:t>
      </w:r>
      <w:r w:rsidRPr="00CE6ED2">
        <w:rPr>
          <w:iCs/>
          <w:color w:val="111111"/>
          <w:sz w:val="28"/>
          <w:szCs w:val="28"/>
          <w:bdr w:val="none" w:sz="0" w:space="0" w:color="auto" w:frame="1"/>
        </w:rPr>
        <w:t>(взрослых и их детенышей)</w:t>
      </w:r>
      <w:r w:rsidRPr="00CE6ED2">
        <w:rPr>
          <w:color w:val="111111"/>
          <w:sz w:val="28"/>
          <w:szCs w:val="28"/>
        </w:rPr>
        <w:t>;</w:t>
      </w:r>
      <w:r w:rsidRPr="00086CA6">
        <w:rPr>
          <w:color w:val="111111"/>
          <w:sz w:val="28"/>
          <w:szCs w:val="28"/>
        </w:rPr>
        <w:t>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– заместители</w:t>
      </w:r>
      <w:r w:rsidR="00CE6ED2">
        <w:rPr>
          <w:color w:val="111111"/>
          <w:sz w:val="28"/>
          <w:szCs w:val="28"/>
        </w:rPr>
        <w:t>…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</w:t>
      </w:r>
      <w:r w:rsidR="001A5CF1">
        <w:rPr>
          <w:b/>
          <w:color w:val="111111"/>
          <w:sz w:val="28"/>
          <w:szCs w:val="28"/>
        </w:rPr>
        <w:t xml:space="preserve"> </w:t>
      </w:r>
      <w:r w:rsidRPr="001A5CF1">
        <w:rPr>
          <w:b/>
          <w:color w:val="111111"/>
          <w:sz w:val="28"/>
          <w:szCs w:val="28"/>
        </w:rPr>
        <w:t>Центр</w:t>
      </w:r>
      <w:r w:rsidR="00CE6ED2" w:rsidRPr="001A5CF1">
        <w:rPr>
          <w:b/>
          <w:color w:val="111111"/>
          <w:sz w:val="28"/>
          <w:szCs w:val="28"/>
        </w:rPr>
        <w:t>ы</w:t>
      </w:r>
      <w:r w:rsidRPr="001A5CF1">
        <w:rPr>
          <w:b/>
          <w:color w:val="111111"/>
          <w:sz w:val="28"/>
          <w:szCs w:val="28"/>
        </w:rPr>
        <w:t xml:space="preserve"> музыкально - театральной деятельности</w:t>
      </w:r>
      <w:r w:rsidRPr="00086CA6">
        <w:rPr>
          <w:color w:val="111111"/>
          <w:sz w:val="28"/>
          <w:szCs w:val="28"/>
        </w:rPr>
        <w:t>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</w:t>
      </w:r>
      <w:r w:rsidR="00CE6E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ы</w:t>
      </w:r>
      <w:r w:rsidR="00CE6ED2">
        <w:rPr>
          <w:color w:val="111111"/>
          <w:sz w:val="28"/>
          <w:szCs w:val="28"/>
        </w:rPr>
        <w:t> наборами</w:t>
      </w:r>
      <w:r w:rsidRPr="00086CA6">
        <w:rPr>
          <w:color w:val="111111"/>
          <w:sz w:val="28"/>
          <w:szCs w:val="28"/>
        </w:rPr>
        <w:t xml:space="preserve"> детских музыкальных инструментов,</w:t>
      </w:r>
      <w:r w:rsidR="00CE6ED2">
        <w:rPr>
          <w:color w:val="111111"/>
          <w:sz w:val="28"/>
          <w:szCs w:val="28"/>
        </w:rPr>
        <w:t xml:space="preserve"> </w:t>
      </w:r>
      <w:r w:rsidRPr="001A5CF1">
        <w:rPr>
          <w:color w:val="111111"/>
          <w:sz w:val="28"/>
          <w:szCs w:val="28"/>
          <w:bdr w:val="none" w:sz="0" w:space="0" w:color="auto" w:frame="1"/>
        </w:rPr>
        <w:t>различными видами театра</w:t>
      </w:r>
      <w:r w:rsidRPr="00086CA6">
        <w:rPr>
          <w:color w:val="111111"/>
          <w:sz w:val="28"/>
          <w:szCs w:val="28"/>
        </w:rPr>
        <w:t>: пальчиковым,</w:t>
      </w:r>
      <w:r w:rsidR="00CE6ED2">
        <w:rPr>
          <w:color w:val="111111"/>
          <w:sz w:val="28"/>
          <w:szCs w:val="28"/>
        </w:rPr>
        <w:t xml:space="preserve"> настольным, кукольным и т. д. Имеются ширмы</w:t>
      </w:r>
      <w:r w:rsidR="00A30FC8">
        <w:rPr>
          <w:color w:val="111111"/>
          <w:sz w:val="28"/>
          <w:szCs w:val="28"/>
        </w:rPr>
        <w:t xml:space="preserve"> и атрибуты для театрализации</w:t>
      </w:r>
      <w:r w:rsidRPr="00086CA6">
        <w:rPr>
          <w:color w:val="111111"/>
          <w:sz w:val="28"/>
          <w:szCs w:val="28"/>
        </w:rPr>
        <w:t>. </w:t>
      </w:r>
      <w:r w:rsidR="00A30F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A30FC8">
        <w:rPr>
          <w:color w:val="111111"/>
          <w:sz w:val="28"/>
          <w:szCs w:val="28"/>
        </w:rPr>
        <w:t> оснащены</w:t>
      </w:r>
      <w:r w:rsidRPr="00086CA6">
        <w:rPr>
          <w:color w:val="111111"/>
          <w:sz w:val="28"/>
          <w:szCs w:val="28"/>
        </w:rPr>
        <w:t xml:space="preserve"> </w:t>
      </w:r>
      <w:r w:rsidRPr="008C5233">
        <w:rPr>
          <w:sz w:val="28"/>
          <w:szCs w:val="28"/>
        </w:rPr>
        <w:t>аудиотехникой, фонотекой</w:t>
      </w:r>
      <w:r w:rsidRPr="00086CA6">
        <w:rPr>
          <w:color w:val="111111"/>
          <w:sz w:val="28"/>
          <w:szCs w:val="28"/>
        </w:rPr>
        <w:t>.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 Центр</w:t>
      </w:r>
      <w:r w:rsidR="00655702" w:rsidRPr="001A5CF1">
        <w:rPr>
          <w:b/>
          <w:color w:val="111111"/>
          <w:sz w:val="28"/>
          <w:szCs w:val="28"/>
        </w:rPr>
        <w:t>ы</w:t>
      </w:r>
      <w:r w:rsidRPr="001A5CF1">
        <w:rPr>
          <w:b/>
          <w:color w:val="111111"/>
          <w:sz w:val="28"/>
          <w:szCs w:val="28"/>
        </w:rPr>
        <w:t xml:space="preserve"> познават</w:t>
      </w:r>
      <w:r w:rsidR="00655702" w:rsidRPr="001A5CF1">
        <w:rPr>
          <w:b/>
          <w:color w:val="111111"/>
          <w:sz w:val="28"/>
          <w:szCs w:val="28"/>
        </w:rPr>
        <w:t>ельного развития</w:t>
      </w:r>
      <w:r w:rsidR="00655702">
        <w:rPr>
          <w:color w:val="111111"/>
          <w:sz w:val="28"/>
          <w:szCs w:val="28"/>
        </w:rPr>
        <w:t xml:space="preserve"> – необходимыми материалами</w:t>
      </w:r>
      <w:r w:rsidRPr="00086CA6">
        <w:rPr>
          <w:color w:val="111111"/>
          <w:sz w:val="28"/>
          <w:szCs w:val="28"/>
        </w:rPr>
        <w:t>, стимулирующи</w:t>
      </w:r>
      <w:r w:rsidR="00655702">
        <w:rPr>
          <w:color w:val="111111"/>
          <w:sz w:val="28"/>
          <w:szCs w:val="28"/>
        </w:rPr>
        <w:t>ми</w:t>
      </w:r>
      <w:r w:rsidRPr="00086CA6">
        <w:rPr>
          <w:color w:val="111111"/>
          <w:sz w:val="28"/>
          <w:szCs w:val="28"/>
        </w:rPr>
        <w:t xml:space="preserve"> развитие познавательной активности детей. Это детские энциклопедии, иллюстрированные издания о животном и растительном мире планеты, о жизни людей разных </w:t>
      </w:r>
      <w:r w:rsidR="00655702">
        <w:rPr>
          <w:color w:val="111111"/>
          <w:sz w:val="28"/>
          <w:szCs w:val="28"/>
        </w:rPr>
        <w:t>стран, детские журналы, альбомы</w:t>
      </w:r>
      <w:r w:rsidRPr="00086CA6">
        <w:rPr>
          <w:color w:val="111111"/>
          <w:sz w:val="28"/>
          <w:szCs w:val="28"/>
        </w:rPr>
        <w:t>. Имеется большое количество игр</w:t>
      </w:r>
      <w:r w:rsidR="00C549B9" w:rsidRPr="002609D3">
        <w:rPr>
          <w:color w:val="000000"/>
          <w:sz w:val="28"/>
          <w:szCs w:val="28"/>
        </w:rPr>
        <w:t xml:space="preserve"> на развитие представлений о форме, геометрических фигурах, ориентировке в пр</w:t>
      </w:r>
      <w:r w:rsidR="001A5CF1">
        <w:rPr>
          <w:color w:val="000000"/>
          <w:sz w:val="28"/>
          <w:szCs w:val="28"/>
        </w:rPr>
        <w:t xml:space="preserve">остранстве и времени, различный </w:t>
      </w:r>
      <w:r w:rsidR="00C549B9" w:rsidRPr="002609D3">
        <w:rPr>
          <w:color w:val="000000"/>
          <w:sz w:val="28"/>
          <w:szCs w:val="28"/>
        </w:rPr>
        <w:t xml:space="preserve">счетный </w:t>
      </w:r>
      <w:r w:rsidR="00C549B9" w:rsidRPr="002609D3">
        <w:rPr>
          <w:color w:val="000000"/>
          <w:sz w:val="28"/>
          <w:szCs w:val="28"/>
        </w:rPr>
        <w:lastRenderedPageBreak/>
        <w:t xml:space="preserve">материал, карточки для освоения счета на ощупь, наборы дидактических пособий палочки Кюизенера, блоки </w:t>
      </w:r>
      <w:proofErr w:type="spellStart"/>
      <w:r w:rsidR="00C549B9" w:rsidRPr="002609D3">
        <w:rPr>
          <w:color w:val="000000"/>
          <w:sz w:val="28"/>
          <w:szCs w:val="28"/>
        </w:rPr>
        <w:t>Дьеныша</w:t>
      </w:r>
      <w:proofErr w:type="spellEnd"/>
      <w:r w:rsidR="00C549B9">
        <w:rPr>
          <w:color w:val="000000"/>
          <w:sz w:val="28"/>
          <w:szCs w:val="28"/>
        </w:rPr>
        <w:t>,</w:t>
      </w:r>
      <w:r w:rsidR="00C549B9" w:rsidRPr="002609D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C549B9">
        <w:rPr>
          <w:color w:val="000000"/>
          <w:sz w:val="28"/>
          <w:szCs w:val="28"/>
        </w:rPr>
        <w:t>Геоборд</w:t>
      </w:r>
      <w:proofErr w:type="spellEnd"/>
      <w:r w:rsidR="00C549B9">
        <w:rPr>
          <w:color w:val="000000"/>
          <w:sz w:val="28"/>
          <w:szCs w:val="28"/>
        </w:rPr>
        <w:t>,</w:t>
      </w:r>
      <w:r w:rsidR="00C549B9">
        <w:rPr>
          <w:color w:val="000000"/>
          <w:sz w:val="28"/>
          <w:szCs w:val="28"/>
        </w:rPr>
        <w:t xml:space="preserve"> </w:t>
      </w:r>
      <w:r w:rsidR="00C549B9" w:rsidRPr="002609D3">
        <w:rPr>
          <w:color w:val="000000"/>
          <w:sz w:val="28"/>
          <w:szCs w:val="28"/>
        </w:rPr>
        <w:t xml:space="preserve"> схемы</w:t>
      </w:r>
      <w:proofErr w:type="gramEnd"/>
      <w:r w:rsidR="00C549B9">
        <w:rPr>
          <w:color w:val="000000"/>
          <w:sz w:val="28"/>
          <w:szCs w:val="28"/>
        </w:rPr>
        <w:t xml:space="preserve"> и альбомы к пособиям.</w:t>
      </w:r>
      <w:r w:rsidR="00655702">
        <w:rPr>
          <w:color w:val="111111"/>
          <w:sz w:val="28"/>
          <w:szCs w:val="28"/>
        </w:rPr>
        <w:t xml:space="preserve"> И</w:t>
      </w:r>
      <w:r w:rsidRPr="00086CA6">
        <w:rPr>
          <w:color w:val="111111"/>
          <w:sz w:val="28"/>
          <w:szCs w:val="28"/>
        </w:rPr>
        <w:t>гры на плоскостное моделирование, вкладыши – формы, наборы мо</w:t>
      </w:r>
      <w:r w:rsidR="00655702">
        <w:rPr>
          <w:color w:val="111111"/>
          <w:sz w:val="28"/>
          <w:szCs w:val="28"/>
        </w:rPr>
        <w:t>заик разной формы, геометрически</w:t>
      </w:r>
      <w:r w:rsidRPr="00086CA6">
        <w:rPr>
          <w:color w:val="111111"/>
          <w:sz w:val="28"/>
          <w:szCs w:val="28"/>
        </w:rPr>
        <w:t xml:space="preserve">е лото; </w:t>
      </w:r>
    </w:p>
    <w:p w:rsidR="00086CA6" w:rsidRPr="00BD34AB" w:rsidRDefault="004F0666" w:rsidP="00BD34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5CF1">
        <w:rPr>
          <w:rFonts w:ascii="Times New Roman" w:hAnsi="Times New Roman" w:cs="Times New Roman"/>
          <w:b/>
          <w:color w:val="111111"/>
          <w:sz w:val="28"/>
          <w:szCs w:val="28"/>
        </w:rPr>
        <w:t>-Речевые</w:t>
      </w:r>
      <w:r w:rsidR="00086CA6" w:rsidRPr="001A5CF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центр</w:t>
      </w:r>
      <w:r w:rsidRPr="001A5CF1">
        <w:rPr>
          <w:rFonts w:ascii="Times New Roman" w:hAnsi="Times New Roman" w:cs="Times New Roman"/>
          <w:b/>
          <w:color w:val="111111"/>
          <w:sz w:val="28"/>
          <w:szCs w:val="28"/>
        </w:rPr>
        <w:t>ы</w:t>
      </w:r>
      <w:r w:rsidR="00086CA6" w:rsidRPr="00C549B9">
        <w:rPr>
          <w:rFonts w:ascii="Times New Roman" w:hAnsi="Times New Roman" w:cs="Times New Roman"/>
          <w:color w:val="111111"/>
          <w:sz w:val="28"/>
          <w:szCs w:val="28"/>
        </w:rPr>
        <w:t xml:space="preserve"> - </w:t>
      </w:r>
      <w:r w:rsidR="00086CA6" w:rsidRPr="00C549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представлен</w:t>
      </w:r>
      <w:r w:rsidRPr="00C549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ы мини-библиотеками</w:t>
      </w:r>
      <w:r w:rsidR="00086CA6" w:rsidRPr="00C549B9">
        <w:rPr>
          <w:rFonts w:ascii="Times New Roman" w:hAnsi="Times New Roman" w:cs="Times New Roman"/>
          <w:color w:val="111111"/>
          <w:sz w:val="28"/>
          <w:szCs w:val="28"/>
        </w:rPr>
        <w:t>, настольно-печа</w:t>
      </w:r>
      <w:r w:rsidRPr="00C549B9">
        <w:rPr>
          <w:rFonts w:ascii="Times New Roman" w:hAnsi="Times New Roman" w:cs="Times New Roman"/>
          <w:color w:val="111111"/>
          <w:sz w:val="28"/>
          <w:szCs w:val="28"/>
        </w:rPr>
        <w:t>тными играми</w:t>
      </w:r>
      <w:r w:rsidR="00086CA6" w:rsidRPr="00C549B9">
        <w:rPr>
          <w:rFonts w:ascii="Times New Roman" w:hAnsi="Times New Roman" w:cs="Times New Roman"/>
          <w:color w:val="111111"/>
          <w:sz w:val="28"/>
          <w:szCs w:val="28"/>
        </w:rPr>
        <w:t>, ребусами. Книги располагаются по </w:t>
      </w:r>
      <w:r w:rsidR="00086CA6" w:rsidRPr="00C549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определенной тематике</w:t>
      </w:r>
      <w:r w:rsidR="00086CA6" w:rsidRPr="00C549B9">
        <w:rPr>
          <w:rFonts w:ascii="Times New Roman" w:hAnsi="Times New Roman" w:cs="Times New Roman"/>
          <w:color w:val="111111"/>
          <w:sz w:val="28"/>
          <w:szCs w:val="28"/>
        </w:rPr>
        <w:t xml:space="preserve">: сказки, рассказы, </w:t>
      </w:r>
      <w:r w:rsidR="008C5233" w:rsidRPr="00C549B9">
        <w:rPr>
          <w:rFonts w:ascii="Times New Roman" w:hAnsi="Times New Roman" w:cs="Times New Roman"/>
          <w:color w:val="111111"/>
          <w:sz w:val="28"/>
          <w:szCs w:val="28"/>
        </w:rPr>
        <w:t>стихи</w:t>
      </w:r>
      <w:r w:rsidR="008C5233" w:rsidRPr="00C549B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086CA6" w:rsidRPr="00C549B9">
        <w:rPr>
          <w:rFonts w:ascii="Times New Roman" w:hAnsi="Times New Roman" w:cs="Times New Roman"/>
          <w:color w:val="111111"/>
          <w:sz w:val="28"/>
          <w:szCs w:val="28"/>
        </w:rPr>
        <w:t xml:space="preserve">познавательная </w:t>
      </w:r>
      <w:r w:rsidR="008C5233" w:rsidRPr="00C549B9">
        <w:rPr>
          <w:rFonts w:ascii="Times New Roman" w:hAnsi="Times New Roman" w:cs="Times New Roman"/>
          <w:color w:val="111111"/>
          <w:sz w:val="28"/>
          <w:szCs w:val="28"/>
        </w:rPr>
        <w:t>литература</w:t>
      </w:r>
      <w:r w:rsidR="00086CA6" w:rsidRPr="00C549B9">
        <w:rPr>
          <w:rFonts w:ascii="Times New Roman" w:hAnsi="Times New Roman" w:cs="Times New Roman"/>
          <w:color w:val="111111"/>
          <w:sz w:val="28"/>
          <w:szCs w:val="28"/>
        </w:rPr>
        <w:t>. Имеются портреты детских писателей; альбомы с иллюстрациями художественных произведений, сюжетные и </w:t>
      </w:r>
      <w:r w:rsidR="00086CA6" w:rsidRPr="00C549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предметные картинки </w:t>
      </w:r>
      <w:r w:rsidR="008C5233" w:rsidRPr="00C549B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для составления рассказов</w:t>
      </w:r>
      <w:r w:rsidR="00C549B9" w:rsidRPr="00C549B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C549B9" w:rsidRPr="00C54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картотеки речевых игр, пальчиковой и дыхательной  гимнастики, игры для обогащения словаря, материалы для развития связной речи, настольные игры, игры</w:t>
      </w:r>
      <w:bookmarkStart w:id="0" w:name="_GoBack"/>
      <w:bookmarkEnd w:id="0"/>
      <w:r w:rsidR="00C549B9" w:rsidRPr="00C549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мелкой моторики и др.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</w:t>
      </w:r>
      <w:r w:rsidR="001A5CF1">
        <w:rPr>
          <w:b/>
          <w:color w:val="111111"/>
          <w:sz w:val="28"/>
          <w:szCs w:val="28"/>
        </w:rPr>
        <w:t xml:space="preserve"> </w:t>
      </w:r>
      <w:r w:rsidRPr="001A5CF1">
        <w:rPr>
          <w:b/>
          <w:color w:val="111111"/>
          <w:sz w:val="28"/>
          <w:szCs w:val="28"/>
        </w:rPr>
        <w:t>Центр</w:t>
      </w:r>
      <w:r w:rsidR="008C5233" w:rsidRPr="001A5CF1">
        <w:rPr>
          <w:b/>
          <w:color w:val="111111"/>
          <w:sz w:val="28"/>
          <w:szCs w:val="28"/>
        </w:rPr>
        <w:t>ы</w:t>
      </w:r>
      <w:r w:rsidRPr="001A5CF1">
        <w:rPr>
          <w:b/>
          <w:color w:val="111111"/>
          <w:sz w:val="28"/>
          <w:szCs w:val="28"/>
        </w:rPr>
        <w:t xml:space="preserve"> опытно – экспериментальной деятельности</w:t>
      </w:r>
      <w:r w:rsidRPr="00086CA6">
        <w:rPr>
          <w:color w:val="111111"/>
          <w:sz w:val="28"/>
          <w:szCs w:val="28"/>
        </w:rPr>
        <w:t> </w:t>
      </w:r>
      <w:r w:rsidR="008C5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оснащены</w:t>
      </w:r>
      <w:r w:rsidR="008C5233">
        <w:rPr>
          <w:color w:val="111111"/>
          <w:sz w:val="28"/>
          <w:szCs w:val="28"/>
        </w:rPr>
        <w:t xml:space="preserve"> </w:t>
      </w:r>
      <w:r w:rsidR="008C5233" w:rsidRPr="008C5233">
        <w:rPr>
          <w:color w:val="111111"/>
          <w:sz w:val="28"/>
          <w:szCs w:val="28"/>
          <w:bdr w:val="none" w:sz="0" w:space="0" w:color="auto" w:frame="1"/>
        </w:rPr>
        <w:t>атрибутами</w:t>
      </w:r>
      <w:r w:rsidRPr="008C5233">
        <w:rPr>
          <w:color w:val="111111"/>
          <w:sz w:val="28"/>
          <w:szCs w:val="28"/>
          <w:bdr w:val="none" w:sz="0" w:space="0" w:color="auto" w:frame="1"/>
        </w:rPr>
        <w:t xml:space="preserve"> для наблюдения и экспериментирования</w:t>
      </w:r>
      <w:r w:rsidRPr="008C5233">
        <w:rPr>
          <w:color w:val="111111"/>
          <w:sz w:val="28"/>
          <w:szCs w:val="28"/>
        </w:rPr>
        <w:t>:</w:t>
      </w:r>
      <w:r w:rsidRPr="00086CA6">
        <w:rPr>
          <w:color w:val="111111"/>
          <w:sz w:val="28"/>
          <w:szCs w:val="28"/>
        </w:rPr>
        <w:t xml:space="preserve"> весы, микрос</w:t>
      </w:r>
      <w:r w:rsidR="008C5233">
        <w:rPr>
          <w:color w:val="111111"/>
          <w:sz w:val="28"/>
          <w:szCs w:val="28"/>
        </w:rPr>
        <w:t>коп, емкости с сыпучими</w:t>
      </w:r>
      <w:r w:rsidRPr="00086CA6">
        <w:rPr>
          <w:color w:val="111111"/>
          <w:sz w:val="28"/>
          <w:szCs w:val="28"/>
        </w:rPr>
        <w:t>, твердыми веществами, мерные ложечки,</w:t>
      </w:r>
      <w:r w:rsidR="001A5CF1">
        <w:rPr>
          <w:color w:val="111111"/>
          <w:sz w:val="28"/>
          <w:szCs w:val="28"/>
        </w:rPr>
        <w:t xml:space="preserve"> лупы,</w:t>
      </w:r>
      <w:r w:rsidRPr="00086CA6">
        <w:rPr>
          <w:color w:val="111111"/>
          <w:sz w:val="28"/>
          <w:szCs w:val="28"/>
        </w:rPr>
        <w:t xml:space="preserve"> сосуд</w:t>
      </w:r>
      <w:r w:rsidR="008C5233">
        <w:rPr>
          <w:color w:val="111111"/>
          <w:sz w:val="28"/>
          <w:szCs w:val="28"/>
        </w:rPr>
        <w:t>ы для проведения опытов и т. д.</w:t>
      </w:r>
      <w:r w:rsidRPr="00086CA6">
        <w:rPr>
          <w:color w:val="111111"/>
          <w:sz w:val="28"/>
          <w:szCs w:val="28"/>
        </w:rPr>
        <w:t>; составлена картотека опытов, есть инструкции, памятки, алгоритм ухода за комнатными растениями, различные схемы и модели.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 Центр</w:t>
      </w:r>
      <w:r w:rsidR="008C5233" w:rsidRPr="001A5CF1">
        <w:rPr>
          <w:b/>
          <w:color w:val="111111"/>
          <w:sz w:val="28"/>
          <w:szCs w:val="28"/>
        </w:rPr>
        <w:t>ы</w:t>
      </w:r>
      <w:r w:rsidRPr="001A5CF1">
        <w:rPr>
          <w:b/>
          <w:color w:val="111111"/>
          <w:sz w:val="28"/>
          <w:szCs w:val="28"/>
        </w:rPr>
        <w:t xml:space="preserve"> природы</w:t>
      </w:r>
      <w:r w:rsidRPr="00086CA6">
        <w:rPr>
          <w:color w:val="111111"/>
          <w:sz w:val="28"/>
          <w:szCs w:val="28"/>
        </w:rPr>
        <w:t>, где дети могут выращивать растения, ухаживать за ними,</w:t>
      </w:r>
      <w:r w:rsidR="008C5233">
        <w:rPr>
          <w:color w:val="111111"/>
          <w:sz w:val="28"/>
          <w:szCs w:val="28"/>
        </w:rPr>
        <w:t xml:space="preserve"> проводить эксперименты,</w:t>
      </w:r>
      <w:r w:rsidRPr="00086CA6">
        <w:rPr>
          <w:color w:val="111111"/>
          <w:sz w:val="28"/>
          <w:szCs w:val="28"/>
        </w:rPr>
        <w:t>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</w:t>
      </w:r>
      <w:r w:rsidR="008C5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ы</w:t>
      </w:r>
      <w:r w:rsidRPr="00086CA6">
        <w:rPr>
          <w:color w:val="111111"/>
          <w:sz w:val="28"/>
          <w:szCs w:val="28"/>
        </w:rPr>
        <w:t> разнообразными комнатными растениями в соответствии с возрастом и требованиями программы. Есть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086CA6">
        <w:rPr>
          <w:color w:val="111111"/>
          <w:sz w:val="28"/>
          <w:szCs w:val="28"/>
        </w:rPr>
        <w:t> и материал для ухаживания за растениями. Имеется наглядный материал по ознакомлению с растениями в пр</w:t>
      </w:r>
      <w:r w:rsidR="008C5233">
        <w:rPr>
          <w:color w:val="111111"/>
          <w:sz w:val="28"/>
          <w:szCs w:val="28"/>
        </w:rPr>
        <w:t>ироде, животными, схемы, позволяющие</w:t>
      </w:r>
      <w:r w:rsidRPr="00086CA6">
        <w:rPr>
          <w:color w:val="111111"/>
          <w:sz w:val="28"/>
          <w:szCs w:val="28"/>
        </w:rPr>
        <w:t xml:space="preserve"> детям составлять описательные рассказы, систематизировать знания о временах</w:t>
      </w:r>
      <w:r w:rsidR="008C5233">
        <w:rPr>
          <w:color w:val="111111"/>
          <w:sz w:val="28"/>
          <w:szCs w:val="28"/>
        </w:rPr>
        <w:t xml:space="preserve"> года</w:t>
      </w:r>
      <w:r w:rsidRPr="00086CA6">
        <w:rPr>
          <w:color w:val="111111"/>
          <w:sz w:val="28"/>
          <w:szCs w:val="28"/>
        </w:rPr>
        <w:t xml:space="preserve"> и т. д.</w:t>
      </w:r>
    </w:p>
    <w:p w:rsidR="00BD34AB" w:rsidRDefault="00086CA6" w:rsidP="00BD3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 Центр</w:t>
      </w:r>
      <w:r w:rsidR="008C5233" w:rsidRPr="001A5CF1">
        <w:rPr>
          <w:b/>
          <w:color w:val="111111"/>
          <w:sz w:val="28"/>
          <w:szCs w:val="28"/>
        </w:rPr>
        <w:t>ы</w:t>
      </w:r>
      <w:r w:rsidRPr="001A5CF1">
        <w:rPr>
          <w:b/>
          <w:color w:val="111111"/>
          <w:sz w:val="28"/>
          <w:szCs w:val="28"/>
        </w:rPr>
        <w:t xml:space="preserve"> стр</w:t>
      </w:r>
      <w:r w:rsidR="008C5233" w:rsidRPr="001A5CF1">
        <w:rPr>
          <w:b/>
          <w:color w:val="111111"/>
          <w:sz w:val="28"/>
          <w:szCs w:val="28"/>
        </w:rPr>
        <w:t>оительно-конструктивных игр</w:t>
      </w:r>
      <w:r w:rsidR="008C5233">
        <w:rPr>
          <w:color w:val="111111"/>
          <w:sz w:val="28"/>
          <w:szCs w:val="28"/>
        </w:rPr>
        <w:t>, нацелены на закрепление детьми навыков</w:t>
      </w:r>
      <w:r w:rsidR="001B518B">
        <w:rPr>
          <w:color w:val="111111"/>
          <w:sz w:val="28"/>
          <w:szCs w:val="28"/>
        </w:rPr>
        <w:t xml:space="preserve"> коллективной работы, на умение</w:t>
      </w:r>
      <w:r w:rsidRPr="00086CA6">
        <w:rPr>
          <w:color w:val="111111"/>
          <w:sz w:val="28"/>
          <w:szCs w:val="28"/>
        </w:rPr>
        <w:t>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распределять обязанности</w:t>
      </w:r>
      <w:r w:rsidRPr="00086CA6">
        <w:rPr>
          <w:color w:val="111111"/>
          <w:sz w:val="28"/>
          <w:szCs w:val="28"/>
        </w:rPr>
        <w:t>, планировать процесс</w:t>
      </w:r>
      <w:r w:rsidR="001B518B">
        <w:rPr>
          <w:color w:val="111111"/>
          <w:sz w:val="28"/>
          <w:szCs w:val="28"/>
        </w:rPr>
        <w:t xml:space="preserve"> изготовления постройки. Содержат</w:t>
      </w:r>
      <w:r w:rsidRPr="00086CA6">
        <w:rPr>
          <w:color w:val="111111"/>
          <w:sz w:val="28"/>
          <w:szCs w:val="28"/>
        </w:rPr>
        <w:t xml:space="preserve"> </w:t>
      </w:r>
      <w:r w:rsidR="001B518B">
        <w:rPr>
          <w:color w:val="111111"/>
          <w:sz w:val="28"/>
          <w:szCs w:val="28"/>
        </w:rPr>
        <w:t xml:space="preserve">деревянные </w:t>
      </w:r>
      <w:r w:rsidRPr="00086CA6">
        <w:rPr>
          <w:color w:val="111111"/>
          <w:sz w:val="28"/>
          <w:szCs w:val="28"/>
        </w:rPr>
        <w:t>строительные ма</w:t>
      </w:r>
      <w:r w:rsidR="001B518B">
        <w:rPr>
          <w:color w:val="111111"/>
          <w:sz w:val="28"/>
          <w:szCs w:val="28"/>
        </w:rPr>
        <w:t>териалы, лего - конструкторы</w:t>
      </w:r>
      <w:r w:rsidRPr="00086CA6">
        <w:rPr>
          <w:color w:val="111111"/>
          <w:sz w:val="28"/>
          <w:szCs w:val="28"/>
        </w:rPr>
        <w:t>,</w:t>
      </w:r>
      <w:r w:rsidR="001B518B">
        <w:rPr>
          <w:color w:val="111111"/>
          <w:sz w:val="28"/>
          <w:szCs w:val="28"/>
        </w:rPr>
        <w:t xml:space="preserve"> магнитные конструкторы,</w:t>
      </w:r>
      <w:r w:rsidRPr="00086CA6">
        <w:rPr>
          <w:color w:val="111111"/>
          <w:sz w:val="28"/>
          <w:szCs w:val="28"/>
        </w:rPr>
        <w:t xml:space="preserve"> набор мелкого строительного материала, схемы-образцы </w:t>
      </w:r>
      <w:r w:rsidRPr="00086CA6">
        <w:rPr>
          <w:color w:val="111111"/>
          <w:sz w:val="28"/>
          <w:szCs w:val="28"/>
        </w:rPr>
        <w:lastRenderedPageBreak/>
        <w:t>построек, фотоальбомы (архитектурные сооружения и детские постройки, тетради для зарисовок схем созданных детьми конструкций</w:t>
      </w:r>
      <w:r w:rsidR="001B518B">
        <w:rPr>
          <w:color w:val="111111"/>
          <w:sz w:val="28"/>
          <w:szCs w:val="28"/>
        </w:rPr>
        <w:t xml:space="preserve"> (в зависимости от возраста))</w:t>
      </w:r>
      <w:r w:rsidRPr="00086CA6">
        <w:rPr>
          <w:color w:val="111111"/>
          <w:sz w:val="28"/>
          <w:szCs w:val="28"/>
        </w:rPr>
        <w:t>.</w:t>
      </w:r>
    </w:p>
    <w:p w:rsidR="00086CA6" w:rsidRPr="00086CA6" w:rsidRDefault="00086CA6" w:rsidP="00BD3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</w:t>
      </w:r>
      <w:r w:rsidR="001A5CF1">
        <w:rPr>
          <w:b/>
          <w:color w:val="111111"/>
          <w:sz w:val="28"/>
          <w:szCs w:val="28"/>
        </w:rPr>
        <w:t xml:space="preserve"> </w:t>
      </w:r>
      <w:r w:rsidRPr="001A5CF1">
        <w:rPr>
          <w:b/>
          <w:color w:val="111111"/>
          <w:sz w:val="28"/>
          <w:szCs w:val="28"/>
        </w:rPr>
        <w:t>Центр</w:t>
      </w:r>
      <w:r w:rsidR="001B518B" w:rsidRPr="001A5CF1">
        <w:rPr>
          <w:b/>
          <w:color w:val="111111"/>
          <w:sz w:val="28"/>
          <w:szCs w:val="28"/>
        </w:rPr>
        <w:t>ы</w:t>
      </w:r>
      <w:r w:rsidRPr="001A5CF1">
        <w:rPr>
          <w:b/>
          <w:color w:val="111111"/>
          <w:sz w:val="28"/>
          <w:szCs w:val="28"/>
        </w:rPr>
        <w:t xml:space="preserve"> к</w:t>
      </w:r>
      <w:r w:rsidR="001B518B" w:rsidRPr="001A5CF1">
        <w:rPr>
          <w:b/>
          <w:color w:val="111111"/>
          <w:sz w:val="28"/>
          <w:szCs w:val="28"/>
        </w:rPr>
        <w:t>раеведения и патриотизма</w:t>
      </w:r>
      <w:r w:rsidR="001B518B">
        <w:rPr>
          <w:color w:val="111111"/>
          <w:sz w:val="28"/>
          <w:szCs w:val="28"/>
        </w:rPr>
        <w:t xml:space="preserve"> содержа</w:t>
      </w:r>
      <w:r w:rsidRPr="00086CA6">
        <w:rPr>
          <w:color w:val="111111"/>
          <w:sz w:val="28"/>
          <w:szCs w:val="28"/>
        </w:rPr>
        <w:t>т литературу и пособия в соответствии с возрастом детей, кук</w:t>
      </w:r>
      <w:r w:rsidR="001B518B">
        <w:rPr>
          <w:color w:val="111111"/>
          <w:sz w:val="28"/>
          <w:szCs w:val="28"/>
        </w:rPr>
        <w:t xml:space="preserve">ол в национальных костюмах, развивающие игры, </w:t>
      </w:r>
      <w:proofErr w:type="spellStart"/>
      <w:r w:rsidR="001B518B">
        <w:rPr>
          <w:color w:val="111111"/>
          <w:sz w:val="28"/>
          <w:szCs w:val="28"/>
        </w:rPr>
        <w:t>лепбуки</w:t>
      </w:r>
      <w:proofErr w:type="spellEnd"/>
      <w:r w:rsidR="001B518B">
        <w:rPr>
          <w:color w:val="111111"/>
          <w:sz w:val="28"/>
          <w:szCs w:val="28"/>
        </w:rPr>
        <w:t>, фотоальбомы…</w:t>
      </w:r>
    </w:p>
    <w:p w:rsidR="00086CA6" w:rsidRPr="00086CA6" w:rsidRDefault="00086CA6" w:rsidP="001A5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 Центр</w:t>
      </w:r>
      <w:r w:rsidR="001B518B" w:rsidRPr="001A5CF1">
        <w:rPr>
          <w:b/>
          <w:color w:val="111111"/>
          <w:sz w:val="28"/>
          <w:szCs w:val="28"/>
        </w:rPr>
        <w:t>ы</w:t>
      </w:r>
      <w:r w:rsidRPr="001A5CF1">
        <w:rPr>
          <w:b/>
          <w:color w:val="111111"/>
          <w:sz w:val="28"/>
          <w:szCs w:val="28"/>
        </w:rPr>
        <w:t xml:space="preserve"> изобразительной деятельности</w:t>
      </w:r>
      <w:r w:rsidRPr="00086CA6">
        <w:rPr>
          <w:color w:val="111111"/>
          <w:sz w:val="28"/>
          <w:szCs w:val="28"/>
        </w:rPr>
        <w:t xml:space="preserve"> –</w:t>
      </w:r>
      <w:r w:rsidR="001C65AC">
        <w:rPr>
          <w:color w:val="111111"/>
          <w:sz w:val="28"/>
          <w:szCs w:val="28"/>
        </w:rPr>
        <w:t xml:space="preserve"> способствую</w:t>
      </w:r>
      <w:r w:rsidRPr="00086CA6">
        <w:rPr>
          <w:color w:val="111111"/>
          <w:sz w:val="28"/>
          <w:szCs w:val="28"/>
        </w:rPr>
        <w:t xml:space="preserve">т развитию </w:t>
      </w:r>
      <w:r w:rsidR="001C65AC">
        <w:rPr>
          <w:color w:val="111111"/>
          <w:sz w:val="28"/>
          <w:szCs w:val="28"/>
        </w:rPr>
        <w:t>творчества, фантазии, закреплению навыков, полученных</w:t>
      </w:r>
      <w:r w:rsidRPr="00086CA6">
        <w:rPr>
          <w:color w:val="111111"/>
          <w:sz w:val="28"/>
          <w:szCs w:val="28"/>
        </w:rPr>
        <w:t xml:space="preserve"> на занятиях. В доступном для детей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</w:t>
      </w:r>
      <w:r w:rsidR="001C65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C65AC">
        <w:rPr>
          <w:color w:val="111111"/>
          <w:sz w:val="28"/>
          <w:szCs w:val="28"/>
          <w:bdr w:val="none" w:sz="0" w:space="0" w:color="auto" w:frame="1"/>
        </w:rPr>
        <w:t>расположено многообразие изобразительных материалов</w:t>
      </w:r>
      <w:r w:rsidRPr="00086CA6">
        <w:rPr>
          <w:color w:val="111111"/>
          <w:sz w:val="28"/>
          <w:szCs w:val="28"/>
        </w:rPr>
        <w:t>: это не только карандаши и бумага, это</w:t>
      </w:r>
      <w:r w:rsidR="001C65AC">
        <w:rPr>
          <w:color w:val="111111"/>
          <w:sz w:val="28"/>
          <w:szCs w:val="28"/>
        </w:rPr>
        <w:t xml:space="preserve"> восковые мелки, гуашь,</w:t>
      </w:r>
      <w:r w:rsidRPr="00086CA6">
        <w:rPr>
          <w:color w:val="111111"/>
          <w:sz w:val="28"/>
          <w:szCs w:val="28"/>
        </w:rPr>
        <w:t xml:space="preserve"> формочки для лепнины, трафареты, шаблоны и т. д.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Предусмотрено</w:t>
      </w:r>
      <w:r w:rsidRPr="00086CA6">
        <w:rPr>
          <w:color w:val="111111"/>
          <w:sz w:val="28"/>
          <w:szCs w:val="28"/>
        </w:rPr>
        <w:t> наличие различных техник изобразительной деятельности, алгоритмов последовательности выполнения работ, образцы альбомов по жанровой живописи и декоративно-прикладному искусству. Удобное расположение рассчитано на одновременное пребывание небольшой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подгруппы детей</w:t>
      </w:r>
      <w:r w:rsidRPr="00086CA6">
        <w:rPr>
          <w:color w:val="111111"/>
          <w:sz w:val="28"/>
          <w:szCs w:val="28"/>
        </w:rPr>
        <w:t>, которые во время работы могут обмениваться мнением и опытом.</w:t>
      </w:r>
    </w:p>
    <w:p w:rsidR="00086CA6" w:rsidRPr="00086CA6" w:rsidRDefault="00AE6DF1" w:rsidP="00BD3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A5CF1">
        <w:rPr>
          <w:b/>
          <w:color w:val="111111"/>
          <w:sz w:val="28"/>
          <w:szCs w:val="28"/>
        </w:rPr>
        <w:t>- Физкультурно-оздоровительные</w:t>
      </w:r>
      <w:r w:rsidR="00086CA6" w:rsidRPr="001A5CF1">
        <w:rPr>
          <w:b/>
          <w:color w:val="111111"/>
          <w:sz w:val="28"/>
          <w:szCs w:val="28"/>
        </w:rPr>
        <w:t xml:space="preserve"> центр</w:t>
      </w:r>
      <w:r w:rsidRPr="001A5CF1">
        <w:rPr>
          <w:b/>
          <w:color w:val="111111"/>
          <w:sz w:val="28"/>
          <w:szCs w:val="28"/>
        </w:rPr>
        <w:t>ы</w:t>
      </w:r>
      <w:r w:rsidR="00086CA6" w:rsidRPr="00086CA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способствуют умению детей</w:t>
      </w:r>
      <w:r w:rsidR="00086CA6" w:rsidRPr="00086CA6">
        <w:rPr>
          <w:color w:val="111111"/>
          <w:sz w:val="28"/>
          <w:szCs w:val="28"/>
        </w:rPr>
        <w:t xml:space="preserve"> самостоятельно </w:t>
      </w:r>
      <w:r w:rsidR="00086CA6"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организовывать</w:t>
      </w:r>
      <w:r w:rsidR="00086CA6" w:rsidRPr="00086CA6">
        <w:rPr>
          <w:color w:val="111111"/>
          <w:sz w:val="28"/>
          <w:szCs w:val="28"/>
        </w:rPr>
        <w:t>, придумывать собственные игры, комбинировать движения, что способствует развитию интереса к физической культуре и спорту. Разнообразные физкультурные и спортивно-игровые п</w:t>
      </w:r>
      <w:r>
        <w:rPr>
          <w:color w:val="111111"/>
          <w:sz w:val="28"/>
          <w:szCs w:val="28"/>
        </w:rPr>
        <w:t>особия повышаю</w:t>
      </w:r>
      <w:r w:rsidR="00086CA6" w:rsidRPr="00086CA6">
        <w:rPr>
          <w:color w:val="111111"/>
          <w:sz w:val="28"/>
          <w:szCs w:val="28"/>
        </w:rPr>
        <w:t>т интерес детей к выполнению различных движений, ведут к увеличению интенсивности двигательной активности, что благотворно влияет на физическое, умственное развитие и на состояние здоровья ребенка. Есть мячи из разного материала и разных размеров, шнуры, кегли, кольцеброс</w:t>
      </w:r>
      <w:r>
        <w:rPr>
          <w:color w:val="111111"/>
          <w:sz w:val="28"/>
          <w:szCs w:val="28"/>
        </w:rPr>
        <w:t>ы</w:t>
      </w:r>
      <w:r w:rsidR="00086CA6" w:rsidRPr="00086CA6">
        <w:rPr>
          <w:color w:val="111111"/>
          <w:sz w:val="28"/>
          <w:szCs w:val="28"/>
        </w:rPr>
        <w:t>, скакалки</w:t>
      </w:r>
      <w:r>
        <w:rPr>
          <w:color w:val="111111"/>
          <w:sz w:val="28"/>
          <w:szCs w:val="28"/>
        </w:rPr>
        <w:t>, гантели, мешочки для метания в цель</w:t>
      </w:r>
      <w:r w:rsidR="00086CA6" w:rsidRPr="00086CA6">
        <w:rPr>
          <w:color w:val="111111"/>
          <w:sz w:val="28"/>
          <w:szCs w:val="28"/>
        </w:rPr>
        <w:t xml:space="preserve"> и т. д. Некоторый инвентарь изготовлен руками </w:t>
      </w:r>
      <w:r w:rsidR="00BD34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родителей (законных представителей)</w:t>
      </w:r>
      <w:r w:rsidR="00BD34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воспитанников</w:t>
      </w:r>
      <w:r>
        <w:rPr>
          <w:color w:val="111111"/>
          <w:sz w:val="28"/>
          <w:szCs w:val="28"/>
        </w:rPr>
        <w:t>:</w:t>
      </w:r>
      <w:r w:rsidR="00A67523">
        <w:rPr>
          <w:color w:val="111111"/>
          <w:sz w:val="28"/>
          <w:szCs w:val="28"/>
        </w:rPr>
        <w:t xml:space="preserve"> атрибуты для подвижных игр,</w:t>
      </w:r>
      <w:r w:rsidR="00086CA6" w:rsidRPr="00086CA6">
        <w:rPr>
          <w:color w:val="111111"/>
          <w:sz w:val="28"/>
          <w:szCs w:val="28"/>
        </w:rPr>
        <w:t xml:space="preserve"> дорожки для профилактики пло</w:t>
      </w:r>
      <w:r>
        <w:rPr>
          <w:color w:val="111111"/>
          <w:sz w:val="28"/>
          <w:szCs w:val="28"/>
        </w:rPr>
        <w:t xml:space="preserve">скостопия, рукавицы для массажа, мешочки, наполненные горохом, фасолью, многофункциональные атрибуты (ромашки, </w:t>
      </w:r>
      <w:proofErr w:type="spellStart"/>
      <w:r>
        <w:rPr>
          <w:color w:val="111111"/>
          <w:sz w:val="28"/>
          <w:szCs w:val="28"/>
        </w:rPr>
        <w:t>резиночки</w:t>
      </w:r>
      <w:proofErr w:type="spellEnd"/>
      <w:r>
        <w:rPr>
          <w:color w:val="111111"/>
          <w:sz w:val="28"/>
          <w:szCs w:val="28"/>
        </w:rPr>
        <w:t>…);</w:t>
      </w:r>
    </w:p>
    <w:p w:rsidR="00C549B9" w:rsidRDefault="00086CA6" w:rsidP="00C549B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 w:rsidRPr="001A5CF1">
        <w:rPr>
          <w:b/>
          <w:color w:val="111111"/>
          <w:sz w:val="28"/>
          <w:szCs w:val="28"/>
        </w:rPr>
        <w:lastRenderedPageBreak/>
        <w:t>- Центр</w:t>
      </w:r>
      <w:r w:rsidR="00AE6DF1" w:rsidRPr="001A5CF1">
        <w:rPr>
          <w:b/>
          <w:color w:val="111111"/>
          <w:sz w:val="28"/>
          <w:szCs w:val="28"/>
        </w:rPr>
        <w:t>ы безопасности</w:t>
      </w:r>
      <w:r w:rsidR="00AE6DF1">
        <w:rPr>
          <w:color w:val="111111"/>
          <w:sz w:val="28"/>
          <w:szCs w:val="28"/>
        </w:rPr>
        <w:t xml:space="preserve"> - име</w:t>
      </w:r>
      <w:r w:rsidR="00A67523">
        <w:rPr>
          <w:color w:val="111111"/>
          <w:sz w:val="28"/>
          <w:szCs w:val="28"/>
        </w:rPr>
        <w:t>ются</w:t>
      </w:r>
      <w:r w:rsidRPr="00086CA6">
        <w:rPr>
          <w:color w:val="111111"/>
          <w:sz w:val="28"/>
          <w:szCs w:val="28"/>
        </w:rPr>
        <w:t xml:space="preserve"> наглядные пособия (плакаты, наборы картинок, игрушки по данной тематике, настольные игры </w:t>
      </w:r>
      <w:r w:rsidRPr="00A67523">
        <w:rPr>
          <w:color w:val="111111"/>
          <w:sz w:val="28"/>
          <w:szCs w:val="28"/>
        </w:rPr>
        <w:t>(</w:t>
      </w:r>
      <w:r w:rsidRPr="00A67523">
        <w:rPr>
          <w:iCs/>
          <w:color w:val="111111"/>
          <w:sz w:val="28"/>
          <w:szCs w:val="28"/>
          <w:bdr w:val="none" w:sz="0" w:space="0" w:color="auto" w:frame="1"/>
        </w:rPr>
        <w:t>«Экстренные ситуации»</w:t>
      </w:r>
      <w:r w:rsidRPr="00A67523">
        <w:rPr>
          <w:color w:val="111111"/>
          <w:sz w:val="28"/>
          <w:szCs w:val="28"/>
        </w:rPr>
        <w:t>, </w:t>
      </w:r>
      <w:r w:rsidRPr="00A67523">
        <w:rPr>
          <w:iCs/>
          <w:color w:val="111111"/>
          <w:sz w:val="28"/>
          <w:szCs w:val="28"/>
          <w:bdr w:val="none" w:sz="0" w:space="0" w:color="auto" w:frame="1"/>
        </w:rPr>
        <w:t>«Азбука пешехода»</w:t>
      </w:r>
      <w:r w:rsidR="00A67523">
        <w:rPr>
          <w:color w:val="111111"/>
          <w:sz w:val="28"/>
          <w:szCs w:val="28"/>
        </w:rPr>
        <w:t>, лото «Дорожные знаки»), игровой персонаж – Светофор. О</w:t>
      </w:r>
      <w:r w:rsidRPr="00086CA6">
        <w:rPr>
          <w:color w:val="111111"/>
          <w:sz w:val="28"/>
          <w:szCs w:val="28"/>
        </w:rPr>
        <w:t>снащен</w:t>
      </w:r>
      <w:r w:rsidR="00A67523">
        <w:rPr>
          <w:color w:val="111111"/>
          <w:sz w:val="28"/>
          <w:szCs w:val="28"/>
        </w:rPr>
        <w:t>ы</w:t>
      </w:r>
      <w:r w:rsidRPr="00086CA6">
        <w:rPr>
          <w:color w:val="111111"/>
          <w:sz w:val="28"/>
          <w:szCs w:val="28"/>
        </w:rPr>
        <w:t xml:space="preserve"> необходимыми атрибутами к сюжетно-ролевым играм. Это всевозможные игрушки – транспортные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</w:t>
      </w:r>
      <w:r w:rsidRPr="00086CA6">
        <w:rPr>
          <w:color w:val="111111"/>
          <w:sz w:val="28"/>
          <w:szCs w:val="28"/>
        </w:rPr>
        <w:t xml:space="preserve">, светофор, </w:t>
      </w:r>
      <w:r w:rsidR="00C549B9" w:rsidRPr="002609D3">
        <w:rPr>
          <w:sz w:val="28"/>
          <w:szCs w:val="28"/>
        </w:rPr>
        <w:t>элементы костюма инспектора дорожной службы, спец. техника, к</w:t>
      </w:r>
      <w:r w:rsidR="00C549B9">
        <w:rPr>
          <w:sz w:val="28"/>
          <w:szCs w:val="28"/>
        </w:rPr>
        <w:t>укла — доктор, кукла — пожарный</w:t>
      </w:r>
      <w:r w:rsidRPr="00086CA6">
        <w:rPr>
          <w:color w:val="111111"/>
          <w:sz w:val="28"/>
          <w:szCs w:val="28"/>
        </w:rPr>
        <w:t>, макет улицы, дорожные знаки. Хорошим дидактическим пособием служит напольный коврик с разметкой улиц и дорог.</w:t>
      </w:r>
      <w:r w:rsidR="00C549B9" w:rsidRPr="00C549B9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549B9" w:rsidRPr="002609D3">
        <w:rPr>
          <w:sz w:val="28"/>
          <w:szCs w:val="28"/>
        </w:rPr>
        <w:t>Все это помогает нам знакомить ребят с основными правилами безопасности.</w:t>
      </w:r>
    </w:p>
    <w:p w:rsidR="00C549B9" w:rsidRDefault="00BD34AB" w:rsidP="00C549B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1A5CF1">
        <w:rPr>
          <w:rStyle w:val="c5"/>
          <w:b/>
          <w:bCs/>
          <w:color w:val="000000"/>
          <w:sz w:val="28"/>
          <w:szCs w:val="28"/>
          <w:shd w:val="clear" w:color="auto" w:fill="FFFFFF"/>
        </w:rPr>
        <w:t>Угол</w:t>
      </w:r>
      <w:r w:rsidR="00C549B9">
        <w:rPr>
          <w:rStyle w:val="c5"/>
          <w:b/>
          <w:bCs/>
          <w:color w:val="000000"/>
          <w:sz w:val="28"/>
          <w:szCs w:val="28"/>
          <w:shd w:val="clear" w:color="auto" w:fill="FFFFFF"/>
        </w:rPr>
        <w:t>к</w:t>
      </w:r>
      <w:r w:rsidR="001A5CF1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</w:t>
      </w:r>
      <w:r w:rsidR="00C549B9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уединения</w:t>
      </w:r>
      <w:r w:rsidR="00C549B9">
        <w:rPr>
          <w:rStyle w:val="c1"/>
          <w:color w:val="000000"/>
          <w:sz w:val="28"/>
          <w:szCs w:val="28"/>
          <w:shd w:val="clear" w:color="auto" w:fill="FFFFFF"/>
        </w:rPr>
        <w:t> в детском саду необходим</w:t>
      </w:r>
      <w:r w:rsidR="001A5CF1">
        <w:rPr>
          <w:rStyle w:val="c1"/>
          <w:color w:val="000000"/>
          <w:sz w:val="28"/>
          <w:szCs w:val="28"/>
          <w:shd w:val="clear" w:color="auto" w:fill="FFFFFF"/>
        </w:rPr>
        <w:t>ы</w:t>
      </w:r>
      <w:r w:rsidR="00C549B9">
        <w:rPr>
          <w:rStyle w:val="c1"/>
          <w:color w:val="000000"/>
          <w:sz w:val="28"/>
          <w:szCs w:val="28"/>
          <w:shd w:val="clear" w:color="auto" w:fill="FFFFFF"/>
        </w:rPr>
        <w:t xml:space="preserve"> для снятия переживаемых детьми стрессовых ситуаций, например, утреннего расставания с родителями, привыкания к новому режимному моменту; возможности для отдыха.</w:t>
      </w:r>
      <w:r w:rsidR="00C549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49B9">
        <w:rPr>
          <w:rStyle w:val="c1"/>
          <w:color w:val="000000"/>
          <w:sz w:val="28"/>
          <w:szCs w:val="28"/>
        </w:rPr>
        <w:t>Данный уголок ребенок может себе сам организовать (уединиться) в любом месте группы с помощью передвижной ширмы.</w:t>
      </w:r>
    </w:p>
    <w:p w:rsidR="00086CA6" w:rsidRPr="00086CA6" w:rsidRDefault="00086CA6" w:rsidP="00BD3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Предметно-развивающая среда </w:t>
      </w:r>
      <w:r w:rsidR="00A67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МБДОУ Ойховский детский сад № 3 «Колокольчик» </w:t>
      </w:r>
      <w:r w:rsidRPr="00086CA6">
        <w:rPr>
          <w:color w:val="111111"/>
          <w:sz w:val="28"/>
          <w:szCs w:val="28"/>
        </w:rPr>
        <w:t xml:space="preserve">спроектирована с учетом принципов рекомендованных ФГОС, в соответствии с программой, реализуемой в ДОО, возрастными и </w:t>
      </w:r>
      <w:r w:rsidR="00A67523">
        <w:rPr>
          <w:color w:val="111111"/>
          <w:sz w:val="28"/>
          <w:szCs w:val="28"/>
        </w:rPr>
        <w:t>гендерными</w:t>
      </w:r>
      <w:r w:rsidRPr="00086CA6">
        <w:rPr>
          <w:color w:val="111111"/>
          <w:sz w:val="28"/>
          <w:szCs w:val="28"/>
        </w:rPr>
        <w:t xml:space="preserve"> особенностями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086CA6">
        <w:rPr>
          <w:color w:val="111111"/>
          <w:sz w:val="28"/>
          <w:szCs w:val="28"/>
        </w:rPr>
        <w:t>.</w:t>
      </w:r>
      <w:r w:rsidR="00A67523">
        <w:rPr>
          <w:color w:val="111111"/>
          <w:sz w:val="28"/>
          <w:szCs w:val="28"/>
        </w:rPr>
        <w:t xml:space="preserve"> С</w:t>
      </w:r>
      <w:r w:rsidRPr="00086CA6">
        <w:rPr>
          <w:color w:val="111111"/>
          <w:sz w:val="28"/>
          <w:szCs w:val="28"/>
        </w:rPr>
        <w:t>одержательно-насыщенная, трансформируемая, полифункциональная, вариативная, доступная, безопасная.</w:t>
      </w:r>
    </w:p>
    <w:p w:rsidR="00C549B9" w:rsidRPr="001A5CF1" w:rsidRDefault="00086CA6" w:rsidP="00BD34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6CA6">
        <w:rPr>
          <w:color w:val="111111"/>
          <w:sz w:val="28"/>
          <w:szCs w:val="28"/>
        </w:rPr>
        <w:t>В обстановку </w:t>
      </w:r>
      <w:r w:rsidR="00A675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</w:t>
      </w:r>
      <w:r w:rsidRPr="00086CA6">
        <w:rPr>
          <w:color w:val="111111"/>
          <w:sz w:val="28"/>
          <w:szCs w:val="28"/>
        </w:rPr>
        <w:t>, кроме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086CA6">
        <w:rPr>
          <w:color w:val="111111"/>
          <w:sz w:val="28"/>
          <w:szCs w:val="28"/>
        </w:rPr>
        <w:t>,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предназначенных</w:t>
      </w:r>
      <w:r w:rsidRPr="00086CA6">
        <w:rPr>
          <w:color w:val="111111"/>
          <w:sz w:val="28"/>
          <w:szCs w:val="28"/>
        </w:rPr>
        <w:t> для детей данной возрастной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086CA6">
        <w:rPr>
          <w:color w:val="111111"/>
          <w:sz w:val="28"/>
          <w:szCs w:val="28"/>
        </w:rPr>
        <w:t>, включены некоторые игры и атрибуты, ориентированные на детей </w:t>
      </w:r>
      <w:r w:rsidRPr="00086C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постарше</w:t>
      </w:r>
      <w:r w:rsidRPr="00086CA6">
        <w:rPr>
          <w:color w:val="111111"/>
          <w:sz w:val="28"/>
          <w:szCs w:val="28"/>
        </w:rPr>
        <w:t>. Так называемая </w:t>
      </w:r>
      <w:r w:rsidRPr="00A67523">
        <w:rPr>
          <w:iCs/>
          <w:color w:val="111111"/>
          <w:sz w:val="28"/>
          <w:szCs w:val="28"/>
          <w:bdr w:val="none" w:sz="0" w:space="0" w:color="auto" w:frame="1"/>
        </w:rPr>
        <w:t>«зона ближайшего развития»</w:t>
      </w:r>
      <w:r w:rsidRPr="00A67523">
        <w:rPr>
          <w:color w:val="111111"/>
          <w:sz w:val="28"/>
          <w:szCs w:val="28"/>
        </w:rPr>
        <w:t>.</w:t>
      </w:r>
      <w:r w:rsidR="00A67523">
        <w:rPr>
          <w:color w:val="111111"/>
          <w:sz w:val="28"/>
          <w:szCs w:val="28"/>
        </w:rPr>
        <w:t xml:space="preserve"> </w:t>
      </w:r>
    </w:p>
    <w:p w:rsidR="00C549B9" w:rsidRDefault="00C549B9" w:rsidP="001A5C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в группе развивающая среда способствует формированию у детей доброго и терпеливого отношения к окружающим, общению и совместной деятельности, двигательной активности;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 охрану и укрепление физического и психического здоровья детей, эмоциональное благополучие; создает условия для развивающего вариа</w:t>
      </w:r>
      <w:r w:rsidR="001A5C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тивного дошкольного образования.</w:t>
      </w:r>
    </w:p>
    <w:sectPr w:rsidR="00C5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A6"/>
    <w:rsid w:val="00061207"/>
    <w:rsid w:val="00086CA6"/>
    <w:rsid w:val="001A5CF1"/>
    <w:rsid w:val="001B518B"/>
    <w:rsid w:val="001C65AC"/>
    <w:rsid w:val="0041653A"/>
    <w:rsid w:val="004F0666"/>
    <w:rsid w:val="0053199B"/>
    <w:rsid w:val="00655702"/>
    <w:rsid w:val="006D27F6"/>
    <w:rsid w:val="00745479"/>
    <w:rsid w:val="00833C9F"/>
    <w:rsid w:val="008C5233"/>
    <w:rsid w:val="00A30FC8"/>
    <w:rsid w:val="00A64C9A"/>
    <w:rsid w:val="00A67523"/>
    <w:rsid w:val="00AE6DF1"/>
    <w:rsid w:val="00BD34AB"/>
    <w:rsid w:val="00C46336"/>
    <w:rsid w:val="00C549B9"/>
    <w:rsid w:val="00CE6ED2"/>
    <w:rsid w:val="00E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FC396-7EDD-403A-9E76-23D8125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CA6"/>
    <w:rPr>
      <w:b/>
      <w:bCs/>
    </w:rPr>
  </w:style>
  <w:style w:type="paragraph" w:customStyle="1" w:styleId="c3">
    <w:name w:val="c3"/>
    <w:basedOn w:val="a"/>
    <w:rsid w:val="00C5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C549B9"/>
  </w:style>
  <w:style w:type="character" w:customStyle="1" w:styleId="c1">
    <w:name w:val="c1"/>
    <w:rsid w:val="00C549B9"/>
  </w:style>
  <w:style w:type="paragraph" w:styleId="a5">
    <w:name w:val="No Spacing"/>
    <w:uiPriority w:val="1"/>
    <w:qFormat/>
    <w:rsid w:val="00C549B9"/>
    <w:pPr>
      <w:suppressAutoHyphens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2021-09-09T06:06:00Z</dcterms:created>
  <dcterms:modified xsi:type="dcterms:W3CDTF">2021-09-10T06:26:00Z</dcterms:modified>
</cp:coreProperties>
</file>