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AE" w:rsidRDefault="00095FAE" w:rsidP="001C5A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543240" cy="8629650"/>
            <wp:effectExtent l="0" t="0" r="0" b="0"/>
            <wp:docPr id="2" name="Рисунок 2" descr="C:\Users\Ойха\Pictures\2017-08-31 гп\г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йха\Pictures\2017-08-31 гп\г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75" cy="863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5FAE" w:rsidRDefault="00095FAE" w:rsidP="001C5A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5FAE" w:rsidRDefault="00095FAE" w:rsidP="001C5A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277D9" w:rsidRPr="001C5AC8" w:rsidRDefault="00592345" w:rsidP="001C5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1C5AC8" w:rsidRPr="001C5AC8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современных образовательных технологий, обеспечивающих сотворчество взрослых и детей, </w:t>
      </w:r>
      <w:r w:rsidR="001C5AC8">
        <w:rPr>
          <w:rFonts w:ascii="Times New Roman" w:hAnsi="Times New Roman" w:cs="Times New Roman"/>
          <w:sz w:val="28"/>
          <w:szCs w:val="28"/>
        </w:rPr>
        <w:t>ориентированных</w:t>
      </w:r>
      <w:r w:rsidR="001C5AC8" w:rsidRPr="001C5AC8">
        <w:rPr>
          <w:rFonts w:ascii="Times New Roman" w:hAnsi="Times New Roman" w:cs="Times New Roman"/>
          <w:sz w:val="28"/>
          <w:szCs w:val="28"/>
        </w:rPr>
        <w:t xml:space="preserve"> на интересы и возможности каждого ребенка</w:t>
      </w:r>
      <w:r w:rsidR="001C5AC8">
        <w:rPr>
          <w:rFonts w:ascii="Times New Roman" w:hAnsi="Times New Roman" w:cs="Times New Roman"/>
          <w:sz w:val="28"/>
          <w:szCs w:val="28"/>
        </w:rPr>
        <w:t>.</w:t>
      </w:r>
      <w:r w:rsidR="001C5AC8" w:rsidRPr="001C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D9" w:rsidRDefault="00592345">
      <w:pPr>
        <w:tabs>
          <w:tab w:val="left" w:pos="8651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9277D9" w:rsidRDefault="00457893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полноценного развития личности ребенка через патриотическое воспитание.</w:t>
      </w:r>
    </w:p>
    <w:p w:rsidR="009277D9" w:rsidRDefault="00592345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Продолжить работу по речевому развитию детей посредством игровых технологий в условиях реализации ФГОС </w:t>
      </w:r>
      <w:proofErr w:type="gramStart"/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9277D9" w:rsidRPr="00592345" w:rsidRDefault="0059234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 w:rsidR="00457893">
        <w:rPr>
          <w:rFonts w:ascii="Times New Roman" w:hAnsi="Times New Roman" w:cs="Times New Roman"/>
          <w:sz w:val="28"/>
          <w:szCs w:val="28"/>
        </w:rPr>
        <w:t>Обеспечить позитивную социализацию дошкольников, поддержку детской инициативы и творчества через создание развивающей предметно – пространственной среды в ДОУ.</w:t>
      </w:r>
    </w:p>
    <w:p w:rsidR="009277D9" w:rsidRDefault="004578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NewRomanPS-BoldMT" w:hAnsi="Times New Roman" w:cs="Calibri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Продолжить работу по реализации эффективных форм оздоровления и физического воспитания дошкольников, овладение подвижными играми с правилами.</w:t>
      </w:r>
    </w:p>
    <w:p w:rsidR="00F2024D" w:rsidRDefault="00592345">
      <w:pPr>
        <w:rPr>
          <w:rFonts w:eastAsia="TimesNewRomanPS-BoldMT" w:cs="Calibri"/>
          <w:b/>
          <w:lang w:eastAsia="ru-RU"/>
        </w:rPr>
      </w:pPr>
      <w:r>
        <w:rPr>
          <w:rFonts w:eastAsia="TimesNewRomanPS-BoldMT" w:cs="Calibri"/>
          <w:b/>
          <w:lang w:eastAsia="ru-RU"/>
        </w:rPr>
        <w:t xml:space="preserve">                </w:t>
      </w:r>
      <w:r w:rsidR="00C91E7B">
        <w:rPr>
          <w:rFonts w:eastAsia="TimesNewRomanPS-BoldMT" w:cs="Calibri"/>
          <w:b/>
          <w:lang w:eastAsia="ru-RU"/>
        </w:rPr>
        <w:t xml:space="preserve">                              </w:t>
      </w:r>
    </w:p>
    <w:p w:rsidR="00C91E7B" w:rsidRDefault="00C91E7B">
      <w:pPr>
        <w:rPr>
          <w:rFonts w:eastAsia="TimesNewRomanPS-BoldMT" w:cs="Calibri"/>
          <w:b/>
          <w:lang w:eastAsia="ru-RU"/>
        </w:rPr>
      </w:pPr>
    </w:p>
    <w:p w:rsidR="009277D9" w:rsidRDefault="00C91E7B">
      <w:pPr>
        <w:rPr>
          <w:rFonts w:ascii="Times New Roman" w:eastAsia="TimesNewRomanPS-BoldMT" w:hAnsi="Times New Roman" w:cs="Times New Roman"/>
          <w:b/>
          <w:sz w:val="36"/>
          <w:szCs w:val="36"/>
          <w:lang w:eastAsia="ru-RU"/>
        </w:rPr>
      </w:pPr>
      <w:r>
        <w:rPr>
          <w:rFonts w:eastAsia="TimesNewRomanPS-BoldMT" w:cs="Calibri"/>
          <w:b/>
          <w:lang w:eastAsia="ru-RU"/>
        </w:rPr>
        <w:t xml:space="preserve">                                                        </w:t>
      </w:r>
      <w:r w:rsidR="00592345">
        <w:rPr>
          <w:rFonts w:eastAsia="TimesNewRomanPS-BoldMT" w:cs="Calibri"/>
          <w:b/>
          <w:lang w:eastAsia="ru-RU"/>
        </w:rPr>
        <w:t xml:space="preserve"> </w:t>
      </w:r>
      <w:r w:rsidR="00592345">
        <w:rPr>
          <w:rFonts w:ascii="Times New Roman" w:eastAsia="TimesNewRomanPS-BoldMT" w:hAnsi="Times New Roman" w:cs="Times New Roman"/>
          <w:b/>
          <w:sz w:val="36"/>
          <w:szCs w:val="36"/>
          <w:lang w:eastAsia="ru-RU"/>
        </w:rPr>
        <w:t>Работа с кадрами</w:t>
      </w:r>
    </w:p>
    <w:tbl>
      <w:tblPr>
        <w:tblpPr w:leftFromText="180" w:rightFromText="180" w:vertAnchor="text" w:horzAnchor="margin" w:tblpY="697"/>
        <w:tblW w:w="935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28"/>
        <w:gridCol w:w="4710"/>
        <w:gridCol w:w="2455"/>
        <w:gridCol w:w="1562"/>
      </w:tblGrid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Название 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педсоветов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собраний трудового коллектива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текущих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охране жизни и здоровья детей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повторных инструктажей по противопожарной безопасности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август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воспитателей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календарный, сетка)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ежедневно,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воспитателям в выборе тем по самообразованию.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воспитатели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воспитателям в подготовке материалов к аттестации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воспитатели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19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новых локальных актов и нормативных документов.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277D9" w:rsidRDefault="009277D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7D9" w:rsidRDefault="00592345">
      <w:pPr>
        <w:spacing w:after="0" w:line="360" w:lineRule="auto"/>
        <w:jc w:val="both"/>
        <w:rPr>
          <w:rFonts w:ascii="Times New Roman" w:eastAsia="TimesNewRomanPS-BoldMT" w:hAnsi="Times New Roman" w:cs="Calibri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                  </w:t>
      </w:r>
    </w:p>
    <w:p w:rsidR="009277D9" w:rsidRDefault="0059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Общие собрания трудового коллектива</w:t>
      </w:r>
    </w:p>
    <w:p w:rsidR="009277D9" w:rsidRDefault="0092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tbl>
      <w:tblPr>
        <w:tblStyle w:val="af3"/>
        <w:tblW w:w="9571" w:type="dxa"/>
        <w:tblInd w:w="-5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646"/>
        <w:gridCol w:w="4864"/>
        <w:gridCol w:w="2520"/>
        <w:gridCol w:w="1541"/>
      </w:tblGrid>
      <w:tr w:rsidR="009277D9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41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9277D9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Собрание №1. Основные направления деятельности МБДОУ на новый учебный год.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1541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9277D9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Собрание №2. О подготовке МБДОУ к весенне-летнему периоду, текущий ремонт.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1541" w:type="dxa"/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</w:tbl>
    <w:p w:rsidR="009277D9" w:rsidRDefault="009277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F60360" w:rsidRDefault="00F6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277D9" w:rsidRDefault="00C91E7B" w:rsidP="00C91E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</w:t>
      </w:r>
      <w:r w:rsidR="005923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Самообразование педагогов</w:t>
      </w:r>
    </w:p>
    <w:p w:rsidR="009277D9" w:rsidRDefault="009277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W w:w="102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970"/>
        <w:gridCol w:w="2349"/>
        <w:gridCol w:w="3252"/>
        <w:gridCol w:w="2689"/>
      </w:tblGrid>
      <w:tr w:rsidR="009277D9"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отчета, сроки, </w:t>
            </w:r>
          </w:p>
        </w:tc>
      </w:tr>
      <w:tr w:rsidR="009277D9">
        <w:trPr>
          <w:trHeight w:val="1259"/>
        </w:trPr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Квитченко Ольга Михайловна</w:t>
            </w:r>
          </w:p>
          <w:p w:rsidR="009277D9" w:rsidRDefault="009277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F6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 детей раннего дошкольного возраста.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Методические пособия, памятки для родителей и воспитателей, выступления на    педсоветах. Изготовление пособия </w:t>
            </w: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7D9">
        <w:trPr>
          <w:trHeight w:val="1988"/>
        </w:trPr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Мишина Татьяна Сергеевна</w:t>
            </w:r>
          </w:p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77D9" w:rsidRDefault="009277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outlineLv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элемен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тарных математических представлений у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школьников.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ind w:right="7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пособия, памятки для родителей и воспитателей, выступления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 и педсоветах. Изготовление пособия</w:t>
            </w:r>
          </w:p>
        </w:tc>
      </w:tr>
      <w:tr w:rsidR="009277D9">
        <w:trPr>
          <w:trHeight w:val="2040"/>
        </w:trPr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Пикулева Ольга Ефимовна</w:t>
            </w:r>
          </w:p>
          <w:p w:rsidR="009277D9" w:rsidRDefault="009277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приемы привития дошкольникам патриотизма.</w:t>
            </w: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пособия, памятки для родителей и воспитателей, выступления на  МО и педсоветах. Изготовление пособия</w:t>
            </w:r>
          </w:p>
        </w:tc>
      </w:tr>
      <w:tr w:rsidR="009277D9">
        <w:trPr>
          <w:trHeight w:val="2325"/>
        </w:trPr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Пустовалова Наталья Анатольевна</w:t>
            </w:r>
          </w:p>
          <w:p w:rsidR="009277D9" w:rsidRDefault="005923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уководитель 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F7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F7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592345" w:rsidRPr="00F7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пособия, памятки для родителей и воспитателей, выступления на  МО и педсоветах. Изготовление пособия </w:t>
            </w:r>
          </w:p>
        </w:tc>
      </w:tr>
      <w:tr w:rsidR="009277D9">
        <w:trPr>
          <w:trHeight w:val="824"/>
        </w:trPr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Сидорова Наталия </w:t>
            </w:r>
          </w:p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связной речи (повествовательный рассказ) с применением мнемотехники.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пособия, памятки для родителей и воспитателей, выступления на  МО и педсоветах. Изготовление пособия </w:t>
            </w:r>
          </w:p>
        </w:tc>
      </w:tr>
      <w:tr w:rsidR="009277D9">
        <w:trPr>
          <w:trHeight w:val="2321"/>
        </w:trPr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Безуглова Жанна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Разябовна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Речевое развитие детей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spacing w:after="0" w:line="240" w:lineRule="auto"/>
            </w:pPr>
            <w:bookmarkStart w:id="1" w:name="__DdeLink__2353_170322812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пособия, памятки для родителей и воспитателей, выступления на  МО и педсоветах. Изготовление пособия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277D9">
        <w:trPr>
          <w:trHeight w:val="2321"/>
        </w:trPr>
        <w:tc>
          <w:tcPr>
            <w:tcW w:w="1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Гришова Любовь Ивановна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2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работа и психологическая коррекция с детьми дошкольного возраста.</w:t>
            </w:r>
          </w:p>
        </w:tc>
        <w:tc>
          <w:tcPr>
            <w:tcW w:w="26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пособия, памятки для родителей и воспитателей, выступления на  МО и педсоветах. Изготовление пособия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277D9" w:rsidRDefault="009277D9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277D9" w:rsidRDefault="009277D9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277D9" w:rsidRDefault="009277D9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277D9" w:rsidRDefault="00592345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Аттестация педагогов.</w:t>
      </w: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8"/>
        <w:gridCol w:w="4138"/>
        <w:gridCol w:w="2370"/>
        <w:gridCol w:w="20"/>
        <w:gridCol w:w="2395"/>
      </w:tblGrid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аттестации педагогов на 5 лет</w:t>
            </w:r>
          </w:p>
        </w:tc>
        <w:tc>
          <w:tcPr>
            <w:tcW w:w="2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педагогов с Положением об аттестации педагогических кадров, графиком аттестации  </w:t>
            </w:r>
          </w:p>
        </w:tc>
        <w:tc>
          <w:tcPr>
            <w:tcW w:w="2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аттестации по плану:</w:t>
            </w:r>
          </w:p>
        </w:tc>
        <w:tc>
          <w:tcPr>
            <w:tcW w:w="2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277D9" w:rsidRDefault="00592345" w:rsidP="00ED47E8">
            <w:pP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(воспитатель)</w:t>
            </w:r>
          </w:p>
          <w:p w:rsidR="009277D9" w:rsidRDefault="00592345" w:rsidP="00ED47E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Пустовалова Н.А. (муз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уководитель)</w:t>
            </w:r>
          </w:p>
        </w:tc>
        <w:tc>
          <w:tcPr>
            <w:tcW w:w="239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2018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9277D9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7E8" w:rsidTr="00ED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648" w:type="dxa"/>
          </w:tcPr>
          <w:p w:rsidR="00ED47E8" w:rsidRPr="000553D8" w:rsidRDefault="000553D8" w:rsidP="000553D8">
            <w:pPr>
              <w:tabs>
                <w:tab w:val="left" w:pos="8651"/>
              </w:tabs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53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8" w:type="dxa"/>
          </w:tcPr>
          <w:p w:rsidR="00ED47E8" w:rsidRPr="00ED47E8" w:rsidRDefault="00ED47E8" w:rsidP="000553D8">
            <w:pPr>
              <w:tabs>
                <w:tab w:val="left" w:pos="8651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NewRomanPS-BoldMT" w:hAnsi="Times New Roman" w:cs="Calibri"/>
                <w:sz w:val="28"/>
                <w:szCs w:val="28"/>
                <w:lang w:eastAsia="ru-RU"/>
              </w:rPr>
              <w:t>Соответствие занимаемой должности – Гришова Л.И. (педагог – психолог)</w:t>
            </w:r>
          </w:p>
        </w:tc>
        <w:tc>
          <w:tcPr>
            <w:tcW w:w="2370" w:type="dxa"/>
          </w:tcPr>
          <w:p w:rsidR="00ED47E8" w:rsidRPr="00ED47E8" w:rsidRDefault="00ED47E8" w:rsidP="000553D8">
            <w:pPr>
              <w:tabs>
                <w:tab w:val="left" w:pos="8651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NewRomanPS-BoldMT" w:hAnsi="Times New Roman" w:cs="Calibri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415" w:type="dxa"/>
            <w:gridSpan w:val="2"/>
          </w:tcPr>
          <w:p w:rsidR="00ED47E8" w:rsidRPr="00ED47E8" w:rsidRDefault="00ED47E8" w:rsidP="000553D8">
            <w:pPr>
              <w:tabs>
                <w:tab w:val="left" w:pos="8651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NewRomanPS-BoldMT" w:hAnsi="Times New Roman" w:cs="Calibri"/>
                <w:sz w:val="28"/>
                <w:szCs w:val="28"/>
                <w:lang w:eastAsia="ru-RU"/>
              </w:rPr>
              <w:t>Заведующий, педагоги</w:t>
            </w:r>
          </w:p>
        </w:tc>
      </w:tr>
    </w:tbl>
    <w:p w:rsidR="00ED47E8" w:rsidRDefault="00ED47E8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C91E7B" w:rsidRDefault="00592345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:rsidR="00C91E7B" w:rsidRDefault="00C91E7B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277D9" w:rsidRDefault="00C91E7B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 xml:space="preserve">          </w:t>
      </w:r>
      <w:r w:rsidR="005923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Повышение квалификации педагогов.</w:t>
      </w: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8"/>
        <w:gridCol w:w="4138"/>
        <w:gridCol w:w="2392"/>
        <w:gridCol w:w="2393"/>
      </w:tblGrid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 плана-графика повышения квалификации и переподготовки педагогических, руководящих работников.  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курсовой подготовки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курсовой подготовки: за 3 года, за 5 лет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заявок на курсы повышения квалификации и переподготовки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педагогами курсов повышения квалификации: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курсовой подготовки (переподготовки)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</w:t>
            </w: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(воспитатель)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90398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9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полугодие 2017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9277D9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Пустовалова Н.А. (музыкальный руководитель)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90398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9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полугодие 2017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9277D9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7D9" w:rsidTr="00ED47E8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РМО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9277D9" w:rsidRDefault="00592345" w:rsidP="00ED4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277D9" w:rsidRDefault="009277D9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7D9" w:rsidRDefault="00C91E7B" w:rsidP="00C91E7B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</w:t>
      </w:r>
      <w:r w:rsidR="005923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Организационно</w:t>
      </w:r>
      <w:r w:rsidR="0059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23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мероприятия</w:t>
      </w:r>
    </w:p>
    <w:p w:rsidR="009277D9" w:rsidRDefault="00592345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Педагогические советы</w:t>
      </w:r>
    </w:p>
    <w:tbl>
      <w:tblPr>
        <w:tblW w:w="949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5"/>
        <w:gridCol w:w="4819"/>
        <w:gridCol w:w="2498"/>
        <w:gridCol w:w="6"/>
        <w:gridCol w:w="1523"/>
      </w:tblGrid>
      <w:tr w:rsidR="009277D9">
        <w:trPr>
          <w:trHeight w:val="555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Название </w:t>
            </w:r>
          </w:p>
          <w:p w:rsidR="009277D9" w:rsidRDefault="009277D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390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Установочный. Основные напра</w:t>
            </w:r>
            <w:r w:rsidR="00C9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работы учреждения на 2017-2018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  <w:tc>
          <w:tcPr>
            <w:tcW w:w="1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9277D9">
        <w:trPr>
          <w:trHeight w:val="664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F722DF">
            <w:pPr>
              <w:spacing w:after="0" w:line="240" w:lineRule="auto"/>
            </w:pPr>
            <w:r w:rsidRPr="00F722DF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Организация работы по нравственно-патриотическому воспитанию детей </w:t>
            </w:r>
            <w:r w:rsidRPr="00F722DF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дошкольного возраста в условиях 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ДОУ.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Старший воспитатель</w:t>
            </w:r>
          </w:p>
        </w:tc>
        <w:tc>
          <w:tcPr>
            <w:tcW w:w="1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F722DF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7D9">
        <w:trPr>
          <w:trHeight w:val="664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F722DF" w:rsidP="00F722DF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NewRomanPS-BoldMT" w:hAnsi="Times New Roman" w:cs="Calibri"/>
                <w:color w:val="000000"/>
                <w:sz w:val="28"/>
                <w:szCs w:val="28"/>
                <w:lang w:eastAsia="ru-RU"/>
              </w:rPr>
              <w:t>Знакомство родителей с основными направлениями работы учреждения на 2017 — 2018 учебный год. Воспитание патриотизма.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</w:t>
            </w:r>
          </w:p>
        </w:tc>
        <w:tc>
          <w:tcPr>
            <w:tcW w:w="1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F722DF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9277D9">
        <w:trPr>
          <w:trHeight w:val="570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Итоговый. Подведение итогов за 2017-2018 учебный год.</w:t>
            </w:r>
          </w:p>
        </w:tc>
        <w:tc>
          <w:tcPr>
            <w:tcW w:w="2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277D9" w:rsidRDefault="009277D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7D9" w:rsidRDefault="009277D9">
      <w:pPr>
        <w:spacing w:after="0" w:line="360" w:lineRule="auto"/>
        <w:jc w:val="both"/>
        <w:rPr>
          <w:rFonts w:ascii="Times New Roman" w:eastAsia="TimesNewRomanPS-BoldMT" w:hAnsi="Times New Roman" w:cs="Calibri"/>
          <w:sz w:val="28"/>
          <w:szCs w:val="28"/>
          <w:lang w:eastAsia="ru-RU"/>
        </w:rPr>
      </w:pPr>
    </w:p>
    <w:p w:rsidR="009277D9" w:rsidRDefault="00592345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Консультации</w:t>
      </w:r>
    </w:p>
    <w:tbl>
      <w:tblPr>
        <w:tblW w:w="96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3"/>
        <w:gridCol w:w="5078"/>
        <w:gridCol w:w="2166"/>
        <w:gridCol w:w="1786"/>
      </w:tblGrid>
      <w:tr w:rsidR="009277D9" w:rsidTr="00F722DF">
        <w:trPr>
          <w:trHeight w:val="511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Тема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 w:rsidTr="00F722DF">
        <w:trPr>
          <w:trHeight w:val="6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образовательные технологии в    ДОУ.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7D9" w:rsidTr="00F722DF">
        <w:trPr>
          <w:trHeight w:val="6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 w:rsidP="00440116">
            <w:pPr>
              <w:tabs>
                <w:tab w:val="left" w:pos="8651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центров по Нравственно – патриотическому воспитанию в группах ДОУ.</w:t>
            </w:r>
            <w:r w:rsidR="00592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Н.Н.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7D9" w:rsidTr="00F722DF">
        <w:trPr>
          <w:trHeight w:val="1123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 w:rsidP="00440116">
            <w:pPr>
              <w:tabs>
                <w:tab w:val="left" w:pos="8651"/>
              </w:tabs>
              <w:spacing w:after="0" w:line="240" w:lineRule="auto"/>
              <w:jc w:val="both"/>
              <w:rPr>
                <w:color w:val="000000"/>
              </w:rPr>
            </w:pPr>
            <w:r w:rsidRPr="009039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Устное народное творчество в патриотическом воспитании детей.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Пикулева О.Е.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7D9" w:rsidTr="00F722DF">
        <w:trPr>
          <w:trHeight w:val="948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 – патриотическое воспитание дошкольников как важнейшая составляющая формирования личности ребенка.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Безуглова Ж.Р.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 w:rsidTr="00F722DF">
        <w:trPr>
          <w:trHeight w:val="70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90398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мелкой моторики для развития речи.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Квитченко О.М.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7D9" w:rsidTr="00F722DF">
        <w:trPr>
          <w:trHeight w:val="873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подход к развитию речи детей  как форма педагогической деятельности.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Гришова Л.И.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7D9" w:rsidTr="00F722DF">
        <w:trPr>
          <w:trHeight w:val="873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 w:rsidP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9"/>
                <w:szCs w:val="29"/>
                <w:shd w:val="clear" w:color="auto" w:fill="FFFFFF"/>
                <w:lang w:eastAsia="ru-RU"/>
              </w:rPr>
              <w:t xml:space="preserve"> </w:t>
            </w:r>
            <w:r w:rsidR="00440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Влияние дидактической игры на интеллектуальный опыт ребенка.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Мишина Т.С.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722DF" w:rsidTr="00F722DF">
        <w:trPr>
          <w:trHeight w:val="873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F722DF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воспитателя в музыкальном воспитании детей.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Пустовалова Н.А.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F722DF" w:rsidTr="00F722DF">
        <w:trPr>
          <w:trHeight w:val="852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F722DF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 в соответствии с ФГОС ДО (рекомендации по проведению)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116" w:rsidRDefault="00440116" w:rsidP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F722DF" w:rsidRDefault="00440116" w:rsidP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722DF" w:rsidTr="00F722DF">
        <w:trPr>
          <w:trHeight w:val="376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и консультации для педагогов, подавших заявление на аттестацию.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22DF" w:rsidRDefault="00440116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116" w:rsidRDefault="00440116" w:rsidP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722DF" w:rsidRDefault="00440116" w:rsidP="00440116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C91E7B" w:rsidRDefault="00592345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</w:t>
      </w:r>
    </w:p>
    <w:p w:rsidR="009277D9" w:rsidRDefault="00C91E7B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 xml:space="preserve">                                 </w:t>
      </w:r>
      <w:r w:rsidR="0059234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Семинары</w:t>
      </w:r>
    </w:p>
    <w:tbl>
      <w:tblPr>
        <w:tblW w:w="96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3"/>
        <w:gridCol w:w="5078"/>
        <w:gridCol w:w="2166"/>
        <w:gridCol w:w="1786"/>
      </w:tblGrid>
      <w:tr w:rsidR="009277D9">
        <w:trPr>
          <w:trHeight w:val="511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Тема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6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Pr="00501B89" w:rsidRDefault="00501B8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организации НОД в ДОУ.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</w:tr>
      <w:tr w:rsidR="009277D9">
        <w:trPr>
          <w:trHeight w:val="6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Pr="00501B89" w:rsidRDefault="00501B8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 развития связной речи дошкольников.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7D9">
        <w:trPr>
          <w:trHeight w:val="6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Pr="00501B89" w:rsidRDefault="00501B8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игровой деятельности в ДОУ.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7D9">
        <w:trPr>
          <w:trHeight w:val="6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Pr="00501B89" w:rsidRDefault="00501B8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проводить диагностику.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9277D9" w:rsidRDefault="0059234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Открытые  просмотры педагогической деятельности</w:t>
      </w:r>
    </w:p>
    <w:tbl>
      <w:tblPr>
        <w:tblW w:w="96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3"/>
        <w:gridCol w:w="5078"/>
        <w:gridCol w:w="2313"/>
        <w:gridCol w:w="1639"/>
      </w:tblGrid>
      <w:tr w:rsidR="009277D9">
        <w:trPr>
          <w:trHeight w:val="328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Название 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641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патриотических чувств у  детей через разные виды музыкальной деятельности.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Пустовалова Н.А.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7D9">
        <w:trPr>
          <w:trHeight w:val="637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педагога с детьми во всех возрастных группах: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инновационных технологий при проведении НОД по ОО «Познавательное развитие» (ознакомление с социальным миром, миром природы малой родины)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Н.Н.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Пикулева О.Е.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Мишина Т.С.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Квитченко О.М.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Безуглова Ж.Р.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  <w:p w:rsidR="009277D9" w:rsidRDefault="0092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7D9">
        <w:trPr>
          <w:trHeight w:val="699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 утренней гимнастики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277D9" w:rsidRDefault="009277D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7D9" w:rsidRDefault="009277D9">
      <w:pPr>
        <w:spacing w:line="360" w:lineRule="auto"/>
        <w:jc w:val="both"/>
        <w:rPr>
          <w:rFonts w:ascii="Calibri" w:eastAsia="Times New Roman" w:hAnsi="Calibri" w:cs="Calibri"/>
          <w:color w:val="000000"/>
          <w:shd w:val="clear" w:color="auto" w:fill="EFEFEF"/>
          <w:lang w:eastAsia="ru-RU"/>
        </w:rPr>
      </w:pPr>
    </w:p>
    <w:p w:rsidR="00F60360" w:rsidRDefault="00F60360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F60360" w:rsidRDefault="00F60360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277D9" w:rsidRDefault="00592345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Смотры-конкурсы, презентации, выставки.</w:t>
      </w:r>
    </w:p>
    <w:tbl>
      <w:tblPr>
        <w:tblW w:w="96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3"/>
        <w:gridCol w:w="5078"/>
        <w:gridCol w:w="2313"/>
        <w:gridCol w:w="1639"/>
      </w:tblGrid>
      <w:tr w:rsidR="009277D9" w:rsidTr="00C91E7B">
        <w:trPr>
          <w:trHeight w:val="328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9277D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Название 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 w:rsidTr="00C91E7B">
        <w:trPr>
          <w:trHeight w:val="725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«Игры и пособия по патриотическому воспитанию».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9277D9" w:rsidTr="00C91E7B">
        <w:trPr>
          <w:trHeight w:val="666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«Уголок патриотического воспитания».</w:t>
            </w: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 w:rsidTr="00C91E7B">
        <w:trPr>
          <w:trHeight w:val="641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деятельность. Презентация проектов по формированию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дошкольников представлений о </w:t>
            </w:r>
            <w:r w:rsidR="0050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и своей семье.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9277D9" w:rsidTr="00C91E7B">
        <w:trPr>
          <w:trHeight w:val="699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(воспитатели, дети, родители)  «Это Родина моя»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 w:rsidTr="00C91E7B">
        <w:trPr>
          <w:trHeight w:val="699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униципальных, региональных, всероссийских)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узкие специалисты, младшие воспитатели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277D9" w:rsidRDefault="009277D9">
      <w:pPr>
        <w:tabs>
          <w:tab w:val="left" w:pos="8651"/>
        </w:tabs>
        <w:jc w:val="center"/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ru-RU"/>
        </w:rPr>
      </w:pPr>
    </w:p>
    <w:p w:rsidR="009277D9" w:rsidRDefault="00592345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Воспитательная работа с детьми.</w:t>
      </w:r>
    </w:p>
    <w:tbl>
      <w:tblPr>
        <w:tblW w:w="96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6"/>
        <w:gridCol w:w="4597"/>
        <w:gridCol w:w="2693"/>
        <w:gridCol w:w="1792"/>
      </w:tblGrid>
      <w:tr w:rsidR="009277D9">
        <w:trPr>
          <w:trHeight w:val="26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Название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97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Акции: «Помогите птицам!» изготовление кормушек, «Посадите дерево!»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rPr>
          <w:trHeight w:val="87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 выставки поделок и рисунков по группам в соответствии с комплексно-тематическим планом.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(по плану групп)</w:t>
            </w:r>
          </w:p>
        </w:tc>
      </w:tr>
      <w:tr w:rsidR="009277D9">
        <w:trPr>
          <w:trHeight w:val="71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 и досуги в соответствии с комплексно-тематическим планом работы групп.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9277D9">
        <w:trPr>
          <w:trHeight w:val="7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7D9">
        <w:trPr>
          <w:trHeight w:val="7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здоровья.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инструктор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  <w:p w:rsidR="009277D9" w:rsidRDefault="009277D9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7D9">
        <w:trPr>
          <w:trHeight w:val="7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праздник  во всех группах (утренники).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7D9">
        <w:trPr>
          <w:trHeight w:val="71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матери.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7D9">
        <w:trPr>
          <w:trHeight w:val="6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карнавал» (утренники)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>
        <w:trPr>
          <w:trHeight w:val="6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зимних забав и развлечений.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7D9">
        <w:trPr>
          <w:trHeight w:val="71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защитников Отечества»</w:t>
            </w:r>
          </w:p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(развлечение)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7D9">
        <w:trPr>
          <w:trHeight w:val="70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Женский день – 8 Марта» (утренники)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rPr>
          <w:trHeight w:val="70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 «Берегите природу!» (воспитатели, дети, родители)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rPr>
          <w:trHeight w:val="46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детского сада.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марта</w:t>
            </w:r>
          </w:p>
        </w:tc>
      </w:tr>
      <w:tr w:rsidR="009277D9">
        <w:trPr>
          <w:trHeight w:val="461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  (экологический праздник)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(22)</w:t>
            </w:r>
          </w:p>
        </w:tc>
      </w:tr>
      <w:tr w:rsidR="009277D9">
        <w:trPr>
          <w:trHeight w:val="46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(беседы, выставка рисунков и поделок)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(9)</w:t>
            </w:r>
          </w:p>
        </w:tc>
      </w:tr>
      <w:tr w:rsidR="009277D9">
        <w:trPr>
          <w:trHeight w:val="46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 (праздник).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rPr>
          <w:trHeight w:val="33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 -  (развлечение)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(1)</w:t>
            </w:r>
          </w:p>
        </w:tc>
      </w:tr>
      <w:tr w:rsidR="009277D9">
        <w:trPr>
          <w:trHeight w:val="33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семьи.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(8)</w:t>
            </w:r>
          </w:p>
        </w:tc>
      </w:tr>
      <w:tr w:rsidR="009277D9">
        <w:trPr>
          <w:trHeight w:val="33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лето!» (развлечение)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 воспитатели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77D9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9277D9" w:rsidRDefault="00592345">
      <w:pPr>
        <w:tabs>
          <w:tab w:val="left" w:pos="8651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детей с правилами дорожного движения. Работа с детьми по пожарной безопасности. (Приложения №1 и №2 к годовому плану)</w:t>
      </w:r>
    </w:p>
    <w:p w:rsidR="009277D9" w:rsidRDefault="009277D9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7D9" w:rsidRDefault="009277D9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7D9" w:rsidRDefault="00592345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социумом</w:t>
      </w:r>
    </w:p>
    <w:tbl>
      <w:tblPr>
        <w:tblW w:w="98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84"/>
        <w:gridCol w:w="5029"/>
        <w:gridCol w:w="2395"/>
        <w:gridCol w:w="1976"/>
      </w:tblGrid>
      <w:tr w:rsidR="009277D9">
        <w:trPr>
          <w:trHeight w:val="535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Название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821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театр. (Абаканский театр кукол)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821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представления по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еатры г. Минусинск «Синяя птица», «Аленка»)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45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Районная мобильная библиотека.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277D9">
        <w:trPr>
          <w:trHeight w:val="33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МБОУ КСОШ № 1: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экскурсии в школу №1(подготовительная подгруппа).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-День открытых дверей (просмотр открытых уроков у первоклассников) 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совместного собрания с МОУ КСОШ №1 для будущих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первоклассников.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ст. группы, заведующий  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277D9" w:rsidRDefault="00927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277D9" w:rsidRDefault="00927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9277D9">
        <w:trPr>
          <w:trHeight w:val="495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районным домом детского творчества: участие в конкурсах по дорожной безопасности.  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воспитатели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495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домом культуры ст. Курагино и районным домом культуры: участие в конкурсах детских  талантов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Воспитатели, музыкальный руководитель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277D9" w:rsidRDefault="009277D9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7D9" w:rsidRDefault="00592345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Работа с родителями</w:t>
      </w:r>
    </w:p>
    <w:tbl>
      <w:tblPr>
        <w:tblW w:w="960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38"/>
        <w:gridCol w:w="4870"/>
        <w:gridCol w:w="2195"/>
        <w:gridCol w:w="1901"/>
      </w:tblGrid>
      <w:tr w:rsidR="009277D9">
        <w:trPr>
          <w:trHeight w:val="524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Название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524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Социальный статус семьи,</w:t>
            </w:r>
          </w:p>
          <w:p w:rsidR="009277D9" w:rsidRPr="009D63C1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D63C1" w:rsidRPr="009D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дошкольников</w:t>
            </w:r>
          </w:p>
          <w:p w:rsidR="009277D9" w:rsidRPr="009D63C1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-Речевое развитие детей, 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-Удовлетворенность родителей качеством предоставления в ДОУ образовательных услуг.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февраль, май.</w:t>
            </w:r>
          </w:p>
        </w:tc>
      </w:tr>
      <w:tr w:rsidR="009277D9">
        <w:trPr>
          <w:trHeight w:val="524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Информирование   (уголки, папки передвижки, консультации):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7D9" w:rsidRDefault="00934218" w:rsidP="00934218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«Детям о Родине»</w:t>
            </w:r>
            <w:r w:rsidR="00592345"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в кругу семьи</w:t>
            </w:r>
            <w:r w:rsidR="00592345"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на развитие речи»,</w:t>
            </w:r>
            <w:r w:rsidR="00592345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</w:t>
            </w:r>
            <w:r w:rsidR="00592345"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«Играем с детьми и </w:t>
            </w:r>
            <w:r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воспитываем патриотизм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592345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</w:t>
            </w:r>
            <w:r w:rsidR="00592345" w:rsidRPr="0093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в быту », «Дорожная безопасность», «Скоро в школу»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524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общих родительских собраний:</w:t>
            </w:r>
          </w:p>
          <w:p w:rsidR="009277D9" w:rsidRPr="00B82416" w:rsidRDefault="00592345">
            <w:pPr>
              <w:tabs>
                <w:tab w:val="left" w:pos="8651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«Основные направления работы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2017-2018  учебный год. </w:t>
            </w:r>
            <w:r w:rsidR="00934218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</w:t>
            </w:r>
            <w:r w:rsidR="00B82416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патриотизма в кругу семьи</w:t>
            </w: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9277D9" w:rsidRDefault="00592345" w:rsidP="00ED47E8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ED47E8" w:rsidRPr="00ED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</w:t>
            </w:r>
            <w:r w:rsidRPr="00ED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воспитатель,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Ноябрь, март </w:t>
            </w:r>
          </w:p>
        </w:tc>
      </w:tr>
      <w:tr w:rsidR="009277D9">
        <w:trPr>
          <w:trHeight w:val="543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Фотовыставки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/коллажи: в соответствии с комплексно-тематическим планом групп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457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Конкурсы:</w:t>
            </w:r>
          </w:p>
          <w:p w:rsidR="009277D9" w:rsidRPr="00B82416" w:rsidRDefault="005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рисунков и поделок </w:t>
            </w:r>
            <w:r w:rsidR="00B82416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</w:p>
          <w:p w:rsidR="009277D9" w:rsidRPr="00B82416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82416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  <w:r w:rsid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«Это моя улица»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«Мастерская деда Мороза» </w:t>
            </w:r>
          </w:p>
          <w:p w:rsidR="009277D9" w:rsidRPr="00B82416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чтецов «</w:t>
            </w:r>
            <w:r w:rsidR="00B82416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Родина моя!</w:t>
            </w: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комплексно-тематическим планом групп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277D9" w:rsidRDefault="00927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9277D9">
        <w:trPr>
          <w:trHeight w:val="543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беседы и консультации по группам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1809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организации и проведению праздников, экскурсий, прогулок, выставок.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525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об образовании. Оформление личных дел воспитанников.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</w:tc>
      </w:tr>
    </w:tbl>
    <w:p w:rsidR="00C91E7B" w:rsidRDefault="00C91E7B" w:rsidP="00C91E7B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7D9" w:rsidRDefault="00C91E7B" w:rsidP="00C91E7B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="005923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Административно-хозяйственная деятельность</w:t>
      </w:r>
    </w:p>
    <w:tbl>
      <w:tblPr>
        <w:tblW w:w="96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49"/>
        <w:gridCol w:w="3779"/>
        <w:gridCol w:w="3240"/>
        <w:gridCol w:w="2004"/>
      </w:tblGrid>
      <w:tr w:rsidR="009277D9">
        <w:trPr>
          <w:trHeight w:val="58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Название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73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песочниц, замена песка.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rPr>
          <w:trHeight w:val="73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здания и участков.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277D9">
        <w:trPr>
          <w:trHeight w:val="73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и замена сантехники,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57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тротуаров.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3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постельного белья, полотенец.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посуды.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окон к зиме (мытье, оклейка)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крыши от снега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Поверка огнетушителей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и организации праздников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демонстрационных и раздаточных материалов для проведения занятий, спортивного инвентаря.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стульчиков для старшей группы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Исправление предписаний контролирующих органов. 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76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договоров на поставку продуктов питания.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</w:tbl>
    <w:p w:rsidR="009277D9" w:rsidRDefault="00592345" w:rsidP="00C91E7B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Контроль</w:t>
      </w: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86"/>
        <w:gridCol w:w="2664"/>
        <w:gridCol w:w="2357"/>
        <w:gridCol w:w="2042"/>
        <w:gridCol w:w="1696"/>
      </w:tblGrid>
      <w:tr w:rsidR="009277D9">
        <w:trPr>
          <w:trHeight w:val="53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Название (тема)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277D9">
        <w:trPr>
          <w:trHeight w:val="78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ведения документации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277D9">
        <w:trPr>
          <w:trHeight w:val="84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НОД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77D9">
        <w:trPr>
          <w:trHeight w:val="84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совместной образовательной деятельности педагогов и детей:</w:t>
            </w:r>
          </w:p>
          <w:p w:rsidR="009277D9" w:rsidRPr="00B82416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2416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9277D9" w:rsidRDefault="00592345" w:rsidP="00B8241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2416"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подвижных игр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>
        <w:trPr>
          <w:trHeight w:val="76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 пространственной развивающей среды групп (ППРС)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277D9">
        <w:trPr>
          <w:trHeight w:val="85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воспитательно-образовательной работы за год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rPr>
          <w:trHeight w:val="104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 представлений о своей малой родине у дошкольников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ст. воспитатель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>
        <w:trPr>
          <w:trHeight w:val="104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игровых технологий способствующих </w:t>
            </w:r>
            <w:r w:rsidRPr="00B8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речевому развитию дошкольников.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 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rPr>
          <w:trHeight w:val="529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Смотры –  конкурсы: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групп к новому учебному году»</w:t>
            </w:r>
          </w:p>
          <w:p w:rsidR="009277D9" w:rsidRDefault="00592345">
            <w:pPr>
              <w:tabs>
                <w:tab w:val="left" w:pos="8651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«Уголок по патриотическому воспитанию»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9277D9" w:rsidRDefault="00592345">
            <w:pPr>
              <w:tabs>
                <w:tab w:val="left" w:pos="8651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9277D9" w:rsidRDefault="009277D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7D9">
        <w:trPr>
          <w:trHeight w:val="6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культурно - досуговой  деятельности в группах (планирование, мероприятия).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277D9">
        <w:trPr>
          <w:trHeight w:val="6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ознакомлению детей с правилами дорожного движения, по пожарной безопасности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9277D9">
        <w:trPr>
          <w:trHeight w:val="6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ст. воспитатель  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77D9">
        <w:trPr>
          <w:trHeight w:val="3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достижения детьми планируемых результатов освоения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программы.</w:t>
            </w:r>
          </w:p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детей к школе.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оперативный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9277D9">
        <w:trPr>
          <w:trHeight w:val="25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13.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решений педсоветов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9277D9">
        <w:trPr>
          <w:trHeight w:val="25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</w:t>
            </w:r>
          </w:p>
        </w:tc>
      </w:tr>
      <w:tr w:rsidR="009277D9">
        <w:trPr>
          <w:trHeight w:val="25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</w:t>
            </w:r>
          </w:p>
        </w:tc>
      </w:tr>
      <w:tr w:rsidR="009277D9">
        <w:trPr>
          <w:trHeight w:val="73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277D9">
        <w:trPr>
          <w:trHeight w:val="109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труда, пожарной безопасности, «должностных инструкций».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277D9">
        <w:trPr>
          <w:trHeight w:val="33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пожарного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пожарную безопасность, заведующий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9277D9">
        <w:trPr>
          <w:trHeight w:val="30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9277D9" w:rsidRDefault="009277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D9" w:rsidRDefault="009277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D9" w:rsidRDefault="009277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D9" w:rsidRPr="00C91E7B" w:rsidRDefault="0059234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Приложение №1</w:t>
      </w:r>
    </w:p>
    <w:p w:rsidR="009277D9" w:rsidRDefault="0059234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 детьми по ознакомлению с правилами дорожного движения.</w:t>
      </w:r>
    </w:p>
    <w:tbl>
      <w:tblPr>
        <w:tblpPr w:leftFromText="180" w:rightFromText="180" w:vertAnchor="text" w:horzAnchor="margin" w:tblpXSpec="center" w:tblpY="1488"/>
        <w:tblW w:w="104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04"/>
        <w:gridCol w:w="5530"/>
        <w:gridCol w:w="2585"/>
        <w:gridCol w:w="1621"/>
      </w:tblGrid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«Безопасное поведение на улице и в транспорте»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«Школа пешеходных наук»  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рисунок по ПДД.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«Красный, желтый. Зеленый»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работниками ГИБДД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«Осторожно – гололед!»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 страну дорожных знаков»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«Лучший пешеход»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Викторина: «Пешеход на улице»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развлечение: «Эстафета зеленого огонька»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 по безопасности дорожного движения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9277D9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«Поиграем»- игры по безопасности дорожного движения.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9277D9" w:rsidRDefault="009277D9" w:rsidP="00C91E7B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77D9" w:rsidRDefault="009277D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77D9" w:rsidRDefault="009277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D9" w:rsidRDefault="009277D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7B" w:rsidRDefault="005923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9277D9" w:rsidRDefault="00C91E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59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9277D9" w:rsidRDefault="0059234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 детьми по пожарной безопасности</w:t>
      </w:r>
    </w:p>
    <w:tbl>
      <w:tblPr>
        <w:tblW w:w="10440" w:type="dxa"/>
        <w:tblInd w:w="-9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38"/>
        <w:gridCol w:w="6302"/>
        <w:gridCol w:w="2160"/>
        <w:gridCol w:w="1440"/>
      </w:tblGrid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(«Огон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и огонь-враг!», «Если возник пожар»)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путями эвакуации, с противопожарным инвентарем).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отработке навыков эвакуации.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(ответственный за ПБ)</w:t>
            </w:r>
            <w:proofErr w:type="gram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апрель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«Профессия пожарного» - чтение рассказов </w:t>
            </w:r>
          </w:p>
          <w:p w:rsidR="009277D9" w:rsidRDefault="005923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«Первая тревога», В. Гальченко </w:t>
            </w:r>
          </w:p>
          <w:p w:rsidR="009277D9" w:rsidRDefault="005923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«Приключения пожарного» и др.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диафильмов и мультфильмов. «Внимание. Елка», «От чего загорелась елка»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«Хочу быть пожарным»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занятие «Осторожно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лектроприборы»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пожарной охраны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«Огон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и огонь-враг!»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«Юный пожарник»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«Осторожно - огонь»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277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«Защитим лес от пожара» правила поведения в лесу (на природе)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9277D9">
        <w:trPr>
          <w:trHeight w:val="835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Викторина: «Знаете ли вы правила пожарной безопасности»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77D9" w:rsidRDefault="0059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9277D9" w:rsidRDefault="00927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7D9" w:rsidRDefault="009277D9"/>
    <w:sectPr w:rsidR="009277D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A63"/>
    <w:multiLevelType w:val="multilevel"/>
    <w:tmpl w:val="FCBC487E"/>
    <w:lvl w:ilvl="0">
      <w:start w:val="1"/>
      <w:numFmt w:val="decimal"/>
      <w:lvlText w:val="%1."/>
      <w:lvlJc w:val="left"/>
      <w:pPr>
        <w:ind w:left="735" w:hanging="375"/>
      </w:pPr>
      <w:rPr>
        <w:b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5E9D"/>
    <w:multiLevelType w:val="multilevel"/>
    <w:tmpl w:val="D29C3C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D9"/>
    <w:rsid w:val="000553D8"/>
    <w:rsid w:val="00095FAE"/>
    <w:rsid w:val="001C5AC8"/>
    <w:rsid w:val="00440116"/>
    <w:rsid w:val="00457893"/>
    <w:rsid w:val="00501B89"/>
    <w:rsid w:val="0054231E"/>
    <w:rsid w:val="00592345"/>
    <w:rsid w:val="00903985"/>
    <w:rsid w:val="009277D9"/>
    <w:rsid w:val="00934218"/>
    <w:rsid w:val="009D63C1"/>
    <w:rsid w:val="009F1705"/>
    <w:rsid w:val="00B5315E"/>
    <w:rsid w:val="00B82416"/>
    <w:rsid w:val="00C91E7B"/>
    <w:rsid w:val="00ED47E8"/>
    <w:rsid w:val="00F2024D"/>
    <w:rsid w:val="00F60360"/>
    <w:rsid w:val="00F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qFormat/>
    <w:rsid w:val="0072408D"/>
    <w:pPr>
      <w:spacing w:beforeAutospacing="1" w:afterAutospacing="1" w:line="240" w:lineRule="auto"/>
      <w:outlineLvl w:val="0"/>
    </w:pPr>
    <w:rPr>
      <w:rFonts w:ascii="Calibri" w:eastAsia="Times New Roman" w:hAnsi="Calibri" w:cs="Calibri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408D"/>
    <w:rPr>
      <w:rFonts w:ascii="Calibri" w:eastAsia="Times New Roman" w:hAnsi="Calibri" w:cs="Calibri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2408D"/>
    <w:rPr>
      <w:rFonts w:cs="Times New Roman"/>
    </w:rPr>
  </w:style>
  <w:style w:type="character" w:customStyle="1" w:styleId="a3">
    <w:name w:val="Схема документа Знак"/>
    <w:basedOn w:val="a0"/>
    <w:semiHidden/>
    <w:qFormat/>
    <w:rsid w:val="007240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4">
    <w:name w:val="Верхний колонтитул Знак"/>
    <w:basedOn w:val="a0"/>
    <w:qFormat/>
    <w:rsid w:val="0072408D"/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qFormat/>
    <w:rsid w:val="0072408D"/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72408D"/>
    <w:rPr>
      <w:rFonts w:cs="Times New Roman"/>
      <w:b/>
      <w:bCs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hAnsi="Times New Roman"/>
      <w:b/>
      <w:bCs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qFormat/>
    <w:rsid w:val="0072408D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u w:color="000000"/>
      <w:lang w:val="en-US"/>
    </w:rPr>
  </w:style>
  <w:style w:type="paragraph" w:customStyle="1" w:styleId="11">
    <w:name w:val="Абзац списка1"/>
    <w:basedOn w:val="a"/>
    <w:qFormat/>
    <w:rsid w:val="0072408D"/>
    <w:pPr>
      <w:ind w:left="720"/>
    </w:pPr>
    <w:rPr>
      <w:rFonts w:ascii="Calibri" w:eastAsia="Times New Roman" w:hAnsi="Calibri" w:cs="Calibri"/>
      <w:lang w:eastAsia="ru-RU"/>
    </w:rPr>
  </w:style>
  <w:style w:type="paragraph" w:styleId="ae">
    <w:name w:val="Document Map"/>
    <w:basedOn w:val="a"/>
    <w:semiHidden/>
    <w:qFormat/>
    <w:rsid w:val="0072408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header"/>
    <w:basedOn w:val="a"/>
    <w:rsid w:val="0072408D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rsid w:val="0072408D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paragraph" w:styleId="af1">
    <w:name w:val="No Spacing"/>
    <w:qFormat/>
    <w:rsid w:val="0072408D"/>
    <w:pPr>
      <w:suppressAutoHyphens/>
      <w:spacing w:line="240" w:lineRule="auto"/>
      <w:jc w:val="both"/>
    </w:pPr>
    <w:rPr>
      <w:rFonts w:eastAsia="Times New Roman" w:cs="Calibri"/>
    </w:rPr>
  </w:style>
  <w:style w:type="paragraph" w:customStyle="1" w:styleId="Default">
    <w:name w:val="Default"/>
    <w:qFormat/>
    <w:rsid w:val="0072408D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2">
    <w:name w:val="Содержимое врезки"/>
    <w:basedOn w:val="a"/>
    <w:qFormat/>
  </w:style>
  <w:style w:type="numbering" w:customStyle="1" w:styleId="12">
    <w:name w:val="Нет списка1"/>
    <w:semiHidden/>
    <w:rsid w:val="0072408D"/>
  </w:style>
  <w:style w:type="table" w:styleId="af3">
    <w:name w:val="Table Grid"/>
    <w:basedOn w:val="a1"/>
    <w:rsid w:val="0072408D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1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qFormat/>
    <w:rsid w:val="0072408D"/>
    <w:pPr>
      <w:spacing w:beforeAutospacing="1" w:afterAutospacing="1" w:line="240" w:lineRule="auto"/>
      <w:outlineLvl w:val="0"/>
    </w:pPr>
    <w:rPr>
      <w:rFonts w:ascii="Calibri" w:eastAsia="Times New Roman" w:hAnsi="Calibri" w:cs="Calibri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408D"/>
    <w:rPr>
      <w:rFonts w:ascii="Calibri" w:eastAsia="Times New Roman" w:hAnsi="Calibri" w:cs="Calibri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2408D"/>
    <w:rPr>
      <w:rFonts w:cs="Times New Roman"/>
    </w:rPr>
  </w:style>
  <w:style w:type="character" w:customStyle="1" w:styleId="a3">
    <w:name w:val="Схема документа Знак"/>
    <w:basedOn w:val="a0"/>
    <w:semiHidden/>
    <w:qFormat/>
    <w:rsid w:val="007240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4">
    <w:name w:val="Верхний колонтитул Знак"/>
    <w:basedOn w:val="a0"/>
    <w:qFormat/>
    <w:rsid w:val="0072408D"/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qFormat/>
    <w:rsid w:val="0072408D"/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72408D"/>
    <w:rPr>
      <w:rFonts w:cs="Times New Roman"/>
      <w:b/>
      <w:bCs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hAnsi="Times New Roman"/>
      <w:b/>
      <w:bCs/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qFormat/>
    <w:rsid w:val="0072408D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u w:color="000000"/>
      <w:lang w:val="en-US"/>
    </w:rPr>
  </w:style>
  <w:style w:type="paragraph" w:customStyle="1" w:styleId="11">
    <w:name w:val="Абзац списка1"/>
    <w:basedOn w:val="a"/>
    <w:qFormat/>
    <w:rsid w:val="0072408D"/>
    <w:pPr>
      <w:ind w:left="720"/>
    </w:pPr>
    <w:rPr>
      <w:rFonts w:ascii="Calibri" w:eastAsia="Times New Roman" w:hAnsi="Calibri" w:cs="Calibri"/>
      <w:lang w:eastAsia="ru-RU"/>
    </w:rPr>
  </w:style>
  <w:style w:type="paragraph" w:styleId="ae">
    <w:name w:val="Document Map"/>
    <w:basedOn w:val="a"/>
    <w:semiHidden/>
    <w:qFormat/>
    <w:rsid w:val="0072408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header"/>
    <w:basedOn w:val="a"/>
    <w:rsid w:val="0072408D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rsid w:val="0072408D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paragraph" w:styleId="af1">
    <w:name w:val="No Spacing"/>
    <w:qFormat/>
    <w:rsid w:val="0072408D"/>
    <w:pPr>
      <w:suppressAutoHyphens/>
      <w:spacing w:line="240" w:lineRule="auto"/>
      <w:jc w:val="both"/>
    </w:pPr>
    <w:rPr>
      <w:rFonts w:eastAsia="Times New Roman" w:cs="Calibri"/>
    </w:rPr>
  </w:style>
  <w:style w:type="paragraph" w:customStyle="1" w:styleId="Default">
    <w:name w:val="Default"/>
    <w:qFormat/>
    <w:rsid w:val="0072408D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2">
    <w:name w:val="Содержимое врезки"/>
    <w:basedOn w:val="a"/>
    <w:qFormat/>
  </w:style>
  <w:style w:type="numbering" w:customStyle="1" w:styleId="12">
    <w:name w:val="Нет списка1"/>
    <w:semiHidden/>
    <w:rsid w:val="0072408D"/>
  </w:style>
  <w:style w:type="table" w:styleId="af3">
    <w:name w:val="Table Grid"/>
    <w:basedOn w:val="a1"/>
    <w:rsid w:val="0072408D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18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Ойха</dc:creator>
  <cp:lastModifiedBy>Ойха</cp:lastModifiedBy>
  <cp:revision>13</cp:revision>
  <cp:lastPrinted>2017-08-31T09:20:00Z</cp:lastPrinted>
  <dcterms:created xsi:type="dcterms:W3CDTF">2017-08-22T02:54:00Z</dcterms:created>
  <dcterms:modified xsi:type="dcterms:W3CDTF">2017-09-01T05:02:00Z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