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52" w:rsidRDefault="00420AA5" w:rsidP="00E14F52">
      <w:pPr>
        <w:pStyle w:val="a3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0425" cy="7687609"/>
            <wp:effectExtent l="0" t="0" r="3175" b="8890"/>
            <wp:docPr id="1" name="Рисунок 1" descr="D:\Мои документы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</w:t>
      </w:r>
    </w:p>
    <w:p w:rsidR="00E14F52" w:rsidRDefault="00E14F52" w:rsidP="00E14F52">
      <w:pPr>
        <w:pStyle w:val="a3"/>
        <w:rPr>
          <w:rFonts w:ascii="Tahoma" w:hAnsi="Tahoma" w:cs="Tahoma"/>
        </w:rPr>
      </w:pPr>
    </w:p>
    <w:p w:rsidR="00E14F52" w:rsidRDefault="00E14F52" w:rsidP="00E14F52">
      <w:pPr>
        <w:pStyle w:val="a5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4F52" w:rsidRDefault="00E14F52" w:rsidP="00420AA5">
      <w:pPr>
        <w:pStyle w:val="a5"/>
        <w:tabs>
          <w:tab w:val="left" w:pos="2880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4F52" w:rsidRDefault="00E14F52" w:rsidP="00E14F52">
      <w:pPr>
        <w:pStyle w:val="a5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4F52" w:rsidRPr="00E14F52" w:rsidRDefault="00E14F52" w:rsidP="00E14F52">
      <w:pPr>
        <w:pStyle w:val="a5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F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 Общие положения</w:t>
      </w:r>
    </w:p>
    <w:p w:rsidR="007E67FF" w:rsidRDefault="00E14F52" w:rsidP="00BC7796">
      <w:pPr>
        <w:pStyle w:val="a5"/>
        <w:tabs>
          <w:tab w:val="left" w:pos="99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0C2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83585A">
        <w:rPr>
          <w:rFonts w:ascii="Times New Roman" w:hAnsi="Times New Roman" w:cs="Times New Roman"/>
          <w:sz w:val="28"/>
          <w:szCs w:val="28"/>
        </w:rPr>
        <w:t>оложение устанавливает п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орядок создания, организации работы,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принятия и исполнения решений к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омиссией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бюджетного дошкольного образовательного учреждения Ойховский детский сад № 3 «Колокольчик»</w:t>
      </w:r>
      <w:r w:rsidRPr="00511F3B">
        <w:rPr>
          <w:rFonts w:ascii="Times New Roman" w:hAnsi="Times New Roman"/>
          <w:bCs/>
          <w:sz w:val="28"/>
          <w:szCs w:val="28"/>
        </w:rPr>
        <w:t xml:space="preserve"> </w:t>
      </w:r>
      <w:r w:rsidRPr="00FA578C">
        <w:rPr>
          <w:rFonts w:ascii="Times New Roman" w:hAnsi="Times New Roman"/>
          <w:bCs/>
          <w:sz w:val="28"/>
          <w:szCs w:val="28"/>
        </w:rPr>
        <w:t>(далее по текс</w:t>
      </w:r>
      <w:r>
        <w:rPr>
          <w:rFonts w:ascii="Times New Roman" w:hAnsi="Times New Roman"/>
          <w:bCs/>
          <w:sz w:val="28"/>
          <w:szCs w:val="28"/>
        </w:rPr>
        <w:t>ту МБДОУ)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BC7796" w:rsidRDefault="00E14F52" w:rsidP="00BC77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A578C">
        <w:rPr>
          <w:sz w:val="28"/>
          <w:szCs w:val="28"/>
        </w:rPr>
        <w:t>Комиссия по урегулированию споров между участниками образовательных отношений</w:t>
      </w:r>
      <w:r w:rsidR="00BC7796">
        <w:rPr>
          <w:sz w:val="28"/>
          <w:szCs w:val="28"/>
        </w:rPr>
        <w:t xml:space="preserve"> </w:t>
      </w:r>
      <w:r w:rsidR="009731C0">
        <w:rPr>
          <w:sz w:val="28"/>
          <w:szCs w:val="28"/>
        </w:rPr>
        <w:t xml:space="preserve"> </w:t>
      </w:r>
      <w:r w:rsidRPr="00FA578C">
        <w:rPr>
          <w:sz w:val="28"/>
          <w:szCs w:val="28"/>
        </w:rPr>
        <w:t xml:space="preserve"> создаётся в целях урегулирования разногласий между участниками образовательных отношений по вопросам реализации права на образование, в том числе в случаях</w:t>
      </w:r>
      <w:r w:rsidR="00BC7796">
        <w:rPr>
          <w:sz w:val="28"/>
          <w:szCs w:val="28"/>
        </w:rPr>
        <w:t>:</w:t>
      </w:r>
    </w:p>
    <w:p w:rsidR="00BC7796" w:rsidRDefault="00BC7796" w:rsidP="00BC77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4F52" w:rsidRPr="00FA578C">
        <w:rPr>
          <w:sz w:val="28"/>
          <w:szCs w:val="28"/>
        </w:rPr>
        <w:t xml:space="preserve"> возникновения конфликта интересов педагогического работника, </w:t>
      </w:r>
    </w:p>
    <w:p w:rsidR="00BC7796" w:rsidRDefault="00BC7796" w:rsidP="00BC77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4F52">
        <w:rPr>
          <w:sz w:val="28"/>
          <w:szCs w:val="28"/>
        </w:rPr>
        <w:t xml:space="preserve"> вопросам </w:t>
      </w:r>
      <w:r w:rsidR="00E14F52" w:rsidRPr="00FA578C">
        <w:rPr>
          <w:sz w:val="28"/>
          <w:szCs w:val="28"/>
        </w:rPr>
        <w:t>применения локальных нормативных акт</w:t>
      </w:r>
      <w:r>
        <w:rPr>
          <w:sz w:val="28"/>
          <w:szCs w:val="28"/>
        </w:rPr>
        <w:t>ов,</w:t>
      </w:r>
    </w:p>
    <w:p w:rsidR="007E67FF" w:rsidRPr="00BC7796" w:rsidRDefault="00BC7796" w:rsidP="00BC7796">
      <w:pPr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96">
        <w:rPr>
          <w:rFonts w:ascii="Times New Roman" w:eastAsia="Times New Roman" w:hAnsi="Times New Roman"/>
          <w:sz w:val="28"/>
          <w:szCs w:val="28"/>
          <w:lang w:eastAsia="ru-RU"/>
        </w:rPr>
        <w:t>-обжалование решений о применении к воспитанникам дисциплинарного высказывания.</w:t>
      </w:r>
    </w:p>
    <w:p w:rsidR="00BC7796" w:rsidRDefault="00E14F52" w:rsidP="00BC77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FA578C">
        <w:rPr>
          <w:rFonts w:ascii="Times New Roman" w:hAnsi="Times New Roman"/>
          <w:sz w:val="28"/>
          <w:szCs w:val="28"/>
        </w:rPr>
        <w:t>. В</w:t>
      </w:r>
      <w:r w:rsidRPr="00FA578C">
        <w:rPr>
          <w:rFonts w:ascii="Times New Roman" w:hAnsi="Times New Roman"/>
          <w:sz w:val="28"/>
          <w:szCs w:val="28"/>
          <w:lang w:val="x-none"/>
        </w:rPr>
        <w:t xml:space="preserve"> своей деятельности</w:t>
      </w:r>
      <w:r w:rsidRPr="00FA578C">
        <w:rPr>
          <w:rFonts w:ascii="Times New Roman" w:hAnsi="Times New Roman"/>
          <w:sz w:val="28"/>
          <w:szCs w:val="28"/>
        </w:rPr>
        <w:t xml:space="preserve"> комиссия</w:t>
      </w:r>
      <w:r w:rsidRPr="00FA578C">
        <w:rPr>
          <w:rFonts w:ascii="Times New Roman" w:hAnsi="Times New Roman"/>
          <w:sz w:val="28"/>
          <w:szCs w:val="28"/>
          <w:lang w:val="x-none"/>
        </w:rPr>
        <w:t xml:space="preserve"> руководствуется</w:t>
      </w:r>
      <w:r w:rsidRPr="00FA578C">
        <w:rPr>
          <w:rFonts w:ascii="Times New Roman" w:hAnsi="Times New Roman"/>
          <w:sz w:val="28"/>
          <w:szCs w:val="28"/>
        </w:rPr>
        <w:t xml:space="preserve"> Конституцией Российской Федерации, </w:t>
      </w:r>
      <w:r w:rsidR="00BC7796">
        <w:rPr>
          <w:rFonts w:ascii="Times New Roman" w:hAnsi="Times New Roman"/>
          <w:sz w:val="28"/>
          <w:szCs w:val="28"/>
        </w:rPr>
        <w:t xml:space="preserve"> </w:t>
      </w:r>
      <w:r w:rsidRPr="00FA578C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FA578C">
        <w:rPr>
          <w:rFonts w:ascii="Times New Roman" w:hAnsi="Times New Roman"/>
          <w:sz w:val="28"/>
          <w:szCs w:val="28"/>
        </w:rPr>
        <w:t>Федеральным законом от 29.12.2012 г. № 273-ФЗ</w:t>
      </w:r>
      <w:r w:rsidRPr="00FA578C">
        <w:rPr>
          <w:rFonts w:ascii="Times New Roman" w:hAnsi="Times New Roman"/>
          <w:sz w:val="28"/>
          <w:szCs w:val="28"/>
          <w:lang w:val="x-none"/>
        </w:rPr>
        <w:t xml:space="preserve"> «Об образовании</w:t>
      </w:r>
      <w:r w:rsidRPr="00FA578C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FA578C">
        <w:rPr>
          <w:rFonts w:ascii="Times New Roman" w:hAnsi="Times New Roman"/>
          <w:sz w:val="28"/>
          <w:szCs w:val="28"/>
          <w:lang w:val="x-none"/>
        </w:rPr>
        <w:t>»</w:t>
      </w:r>
      <w:r w:rsidRPr="00FA578C">
        <w:rPr>
          <w:rFonts w:ascii="Times New Roman" w:hAnsi="Times New Roman"/>
          <w:sz w:val="28"/>
          <w:szCs w:val="28"/>
        </w:rPr>
        <w:t>, У</w:t>
      </w:r>
      <w:r w:rsidRPr="00FA578C">
        <w:rPr>
          <w:rFonts w:ascii="Times New Roman" w:hAnsi="Times New Roman"/>
          <w:sz w:val="28"/>
          <w:szCs w:val="28"/>
          <w:lang w:val="x-none"/>
        </w:rPr>
        <w:t xml:space="preserve">ставом </w:t>
      </w:r>
      <w:r>
        <w:rPr>
          <w:rFonts w:ascii="Times New Roman" w:hAnsi="Times New Roman"/>
          <w:bCs/>
          <w:sz w:val="28"/>
          <w:szCs w:val="28"/>
        </w:rPr>
        <w:t xml:space="preserve">МБДОУ </w:t>
      </w:r>
      <w:r w:rsidR="00BC7796">
        <w:rPr>
          <w:rFonts w:ascii="Times New Roman" w:hAnsi="Times New Roman"/>
          <w:sz w:val="28"/>
          <w:szCs w:val="28"/>
        </w:rPr>
        <w:t>и настоящим Положением.</w:t>
      </w:r>
    </w:p>
    <w:p w:rsidR="00E14F52" w:rsidRPr="00BC7796" w:rsidRDefault="00E14F52" w:rsidP="00BC77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7796">
        <w:rPr>
          <w:rFonts w:ascii="Times New Roman" w:hAnsi="Times New Roman"/>
          <w:sz w:val="28"/>
          <w:szCs w:val="28"/>
        </w:rPr>
        <w:t>1.4. В своей работе  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BC7796" w:rsidRDefault="00BC7796" w:rsidP="00BC7796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796">
        <w:rPr>
          <w:rFonts w:ascii="Times New Roman" w:eastAsia="Times New Roman" w:hAnsi="Times New Roman"/>
          <w:sz w:val="28"/>
          <w:szCs w:val="28"/>
          <w:lang w:eastAsia="ru-RU"/>
        </w:rPr>
        <w:t> 1.5.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МБДОУ.</w:t>
      </w:r>
    </w:p>
    <w:p w:rsidR="00E14F52" w:rsidRPr="00BC7796" w:rsidRDefault="00E14F52" w:rsidP="00BC7796">
      <w:pPr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78C">
        <w:rPr>
          <w:sz w:val="28"/>
          <w:szCs w:val="28"/>
        </w:rPr>
        <w:br/>
      </w:r>
      <w:r w:rsidRPr="00BC7796">
        <w:rPr>
          <w:rStyle w:val="a4"/>
          <w:rFonts w:ascii="Times New Roman" w:hAnsi="Times New Roman"/>
          <w:sz w:val="28"/>
          <w:szCs w:val="28"/>
        </w:rPr>
        <w:t xml:space="preserve">2.    Порядок </w:t>
      </w:r>
      <w:r w:rsidR="00BC7796" w:rsidRPr="00BC7796">
        <w:rPr>
          <w:rStyle w:val="a4"/>
          <w:rFonts w:ascii="Times New Roman" w:hAnsi="Times New Roman"/>
          <w:sz w:val="28"/>
          <w:szCs w:val="28"/>
        </w:rPr>
        <w:t>создания</w:t>
      </w:r>
      <w:r w:rsidRPr="00BC7796">
        <w:rPr>
          <w:rStyle w:val="a4"/>
          <w:rFonts w:ascii="Times New Roman" w:hAnsi="Times New Roman"/>
          <w:sz w:val="28"/>
          <w:szCs w:val="28"/>
        </w:rPr>
        <w:t xml:space="preserve"> комиссии.</w:t>
      </w:r>
    </w:p>
    <w:p w:rsidR="00E14F52" w:rsidRDefault="00E14F52" w:rsidP="007E67FF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F3B">
        <w:rPr>
          <w:rFonts w:ascii="Times New Roman" w:hAnsi="Times New Roman" w:cs="Times New Roman"/>
          <w:sz w:val="28"/>
          <w:szCs w:val="28"/>
        </w:rPr>
        <w:t>2.1</w:t>
      </w:r>
      <w:r w:rsidRPr="00FA578C">
        <w:rPr>
          <w:sz w:val="28"/>
          <w:szCs w:val="28"/>
        </w:rPr>
        <w:t>.</w:t>
      </w:r>
      <w:r w:rsidRPr="00511F3B">
        <w:rPr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 xml:space="preserve">Комиссия создается в составе </w:t>
      </w:r>
      <w:r>
        <w:rPr>
          <w:rFonts w:ascii="Times New Roman" w:hAnsi="Times New Roman" w:cs="Times New Roman"/>
          <w:sz w:val="28"/>
          <w:szCs w:val="28"/>
        </w:rPr>
        <w:t>4 (четырех)</w:t>
      </w:r>
      <w:r w:rsidRPr="0083585A">
        <w:rPr>
          <w:rFonts w:ascii="Times New Roman" w:hAnsi="Times New Roman" w:cs="Times New Roman"/>
          <w:sz w:val="28"/>
          <w:szCs w:val="28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Pr="0083585A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7E67FF" w:rsidRPr="00511F3B" w:rsidRDefault="007E67FF" w:rsidP="007E67FF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4F52" w:rsidRPr="00FA578C" w:rsidRDefault="00BC7796" w:rsidP="007E67FF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E14F52" w:rsidRPr="00FA578C">
        <w:rPr>
          <w:sz w:val="28"/>
          <w:szCs w:val="28"/>
        </w:rPr>
        <w:t xml:space="preserve">2.2. Избранными в состав комиссии по урегулированию споров между участниками образовательных отношений от </w:t>
      </w:r>
      <w:r w:rsidR="00E14F52">
        <w:rPr>
          <w:sz w:val="28"/>
          <w:szCs w:val="28"/>
        </w:rPr>
        <w:t>педагогов</w:t>
      </w:r>
      <w:r w:rsidR="00E14F52" w:rsidRPr="00FA578C">
        <w:rPr>
          <w:sz w:val="28"/>
          <w:szCs w:val="28"/>
        </w:rPr>
        <w:t xml:space="preserve"> </w:t>
      </w:r>
      <w:r w:rsidR="00E14F52">
        <w:rPr>
          <w:sz w:val="28"/>
          <w:szCs w:val="28"/>
        </w:rPr>
        <w:t>МБДОУ</w:t>
      </w:r>
      <w:r w:rsidR="00E14F52" w:rsidRPr="00FA578C">
        <w:rPr>
          <w:sz w:val="28"/>
          <w:szCs w:val="28"/>
        </w:rPr>
        <w:t xml:space="preserve"> считаются кандидатуры, получившие большинство голосов на </w:t>
      </w:r>
      <w:r w:rsidR="00E14F52">
        <w:rPr>
          <w:sz w:val="28"/>
          <w:szCs w:val="28"/>
        </w:rPr>
        <w:t>Педагогическом совете</w:t>
      </w:r>
      <w:r w:rsidR="00E14F52" w:rsidRPr="00FA578C">
        <w:rPr>
          <w:sz w:val="28"/>
          <w:szCs w:val="28"/>
        </w:rPr>
        <w:t>.</w:t>
      </w:r>
    </w:p>
    <w:p w:rsidR="00E14F52" w:rsidRPr="00FA578C" w:rsidRDefault="00E14F52" w:rsidP="007E67FF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FA578C">
        <w:rPr>
          <w:sz w:val="28"/>
          <w:szCs w:val="28"/>
        </w:rPr>
        <w:t xml:space="preserve">2.3.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</w:t>
      </w:r>
      <w:r>
        <w:rPr>
          <w:sz w:val="28"/>
          <w:szCs w:val="28"/>
        </w:rPr>
        <w:t xml:space="preserve">   Р</w:t>
      </w:r>
      <w:r w:rsidRPr="00FA578C">
        <w:rPr>
          <w:sz w:val="28"/>
          <w:szCs w:val="28"/>
        </w:rPr>
        <w:t>одительском собрании.</w:t>
      </w:r>
    </w:p>
    <w:p w:rsidR="00E14F52" w:rsidRPr="00FA578C" w:rsidRDefault="00E14F52" w:rsidP="007E67FF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FA578C">
        <w:rPr>
          <w:sz w:val="28"/>
          <w:szCs w:val="28"/>
        </w:rPr>
        <w:t xml:space="preserve">2.4. Утверждение членов комиссии </w:t>
      </w:r>
      <w:r>
        <w:rPr>
          <w:sz w:val="28"/>
          <w:szCs w:val="28"/>
        </w:rPr>
        <w:t xml:space="preserve"> </w:t>
      </w:r>
      <w:r w:rsidRPr="00FA578C">
        <w:rPr>
          <w:sz w:val="28"/>
          <w:szCs w:val="28"/>
        </w:rPr>
        <w:t xml:space="preserve"> оформляются приказом </w:t>
      </w:r>
      <w:r>
        <w:rPr>
          <w:sz w:val="28"/>
          <w:szCs w:val="28"/>
        </w:rPr>
        <w:t xml:space="preserve">заведующего </w:t>
      </w:r>
      <w:r w:rsidRPr="00FA578C">
        <w:rPr>
          <w:sz w:val="28"/>
          <w:szCs w:val="28"/>
        </w:rPr>
        <w:t xml:space="preserve">по </w:t>
      </w:r>
      <w:r>
        <w:rPr>
          <w:sz w:val="28"/>
          <w:szCs w:val="28"/>
        </w:rPr>
        <w:t>МБДОУ</w:t>
      </w:r>
      <w:r w:rsidRPr="00FA578C">
        <w:rPr>
          <w:sz w:val="28"/>
          <w:szCs w:val="28"/>
        </w:rPr>
        <w:t>.   Комиссия по урегулированию споров между участниками образовательных отношений из своего состава избирае</w:t>
      </w:r>
      <w:r>
        <w:rPr>
          <w:sz w:val="28"/>
          <w:szCs w:val="28"/>
        </w:rPr>
        <w:t>т председателя и</w:t>
      </w:r>
      <w:r w:rsidRPr="00FA5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578C">
        <w:rPr>
          <w:sz w:val="28"/>
          <w:szCs w:val="28"/>
        </w:rPr>
        <w:t xml:space="preserve"> секретаря.</w:t>
      </w:r>
    </w:p>
    <w:p w:rsidR="00E14F52" w:rsidRDefault="00E14F52" w:rsidP="007E67FF">
      <w:pPr>
        <w:pStyle w:val="a3"/>
        <w:spacing w:before="240" w:beforeAutospacing="0"/>
        <w:jc w:val="both"/>
        <w:rPr>
          <w:sz w:val="28"/>
          <w:szCs w:val="28"/>
        </w:rPr>
      </w:pPr>
      <w:r w:rsidRPr="00FA578C">
        <w:rPr>
          <w:sz w:val="28"/>
          <w:szCs w:val="28"/>
        </w:rPr>
        <w:lastRenderedPageBreak/>
        <w:t>2.5.  Срок полномочий  комиссии по урегулированию споров между участниками образовательных отношений составляет 1 год.</w:t>
      </w:r>
    </w:p>
    <w:p w:rsidR="009731C0" w:rsidRPr="009731C0" w:rsidRDefault="009731C0" w:rsidP="007E67FF">
      <w:pPr>
        <w:spacing w:before="240"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1C0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1C0">
        <w:rPr>
          <w:rFonts w:ascii="Times New Roman" w:eastAsia="Times New Roman" w:hAnsi="Times New Roman"/>
          <w:sz w:val="28"/>
          <w:szCs w:val="28"/>
          <w:lang w:eastAsia="ru-RU"/>
        </w:rPr>
        <w:t>Досрочное прекращение полномочий члена комиссии осуществляется:</w:t>
      </w:r>
    </w:p>
    <w:p w:rsidR="009731C0" w:rsidRPr="009731C0" w:rsidRDefault="009731C0" w:rsidP="007E67FF">
      <w:pPr>
        <w:spacing w:before="240"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1C0">
        <w:rPr>
          <w:rFonts w:ascii="Times New Roman" w:eastAsia="Times New Roman" w:hAnsi="Times New Roman"/>
          <w:sz w:val="28"/>
          <w:szCs w:val="28"/>
          <w:lang w:eastAsia="ru-RU"/>
        </w:rPr>
        <w:t>- на основании личного заявления члена комиссии об исключении его из состава комиссии;</w:t>
      </w:r>
    </w:p>
    <w:p w:rsidR="009731C0" w:rsidRPr="009731C0" w:rsidRDefault="009731C0" w:rsidP="007E67FF">
      <w:pPr>
        <w:spacing w:before="240"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1C0">
        <w:rPr>
          <w:rFonts w:ascii="Times New Roman" w:eastAsia="Times New Roman" w:hAnsi="Times New Roman"/>
          <w:sz w:val="28"/>
          <w:szCs w:val="28"/>
          <w:lang w:eastAsia="ru-RU"/>
        </w:rPr>
        <w:t>- по требованию не менее 2/3 членов комиссии, выраженному в письменной форме;</w:t>
      </w:r>
    </w:p>
    <w:p w:rsidR="009731C0" w:rsidRPr="009731C0" w:rsidRDefault="009731C0" w:rsidP="007E67FF">
      <w:pPr>
        <w:spacing w:before="240"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1C0">
        <w:rPr>
          <w:rFonts w:ascii="Times New Roman" w:eastAsia="Times New Roman" w:hAnsi="Times New Roman"/>
          <w:sz w:val="28"/>
          <w:szCs w:val="28"/>
          <w:lang w:eastAsia="ru-RU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9731C0" w:rsidRPr="009731C0" w:rsidRDefault="009731C0" w:rsidP="007E67FF">
      <w:pPr>
        <w:spacing w:before="240"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1C0">
        <w:rPr>
          <w:rFonts w:ascii="Times New Roman" w:eastAsia="Times New Roman" w:hAnsi="Times New Roman"/>
          <w:sz w:val="28"/>
          <w:szCs w:val="28"/>
          <w:lang w:eastAsia="ru-RU"/>
        </w:rPr>
        <w:t>- увольнения работника – члена комиссии.</w:t>
      </w:r>
    </w:p>
    <w:p w:rsidR="009731C0" w:rsidRPr="009731C0" w:rsidRDefault="009731C0" w:rsidP="007E67FF">
      <w:pPr>
        <w:spacing w:before="240"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Pr="009731C0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2.2</w:t>
      </w:r>
      <w:r w:rsidRPr="009731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2.3.</w:t>
      </w:r>
      <w:r w:rsidRPr="009731C0">
        <w:rPr>
          <w:rFonts w:ascii="Times New Roman" w:eastAsia="Times New Roman" w:hAnsi="Times New Roman"/>
          <w:sz w:val="28"/>
          <w:szCs w:val="28"/>
          <w:lang w:eastAsia="ru-RU"/>
        </w:rPr>
        <w:t>  настоящего Положения.</w:t>
      </w:r>
    </w:p>
    <w:p w:rsidR="00E14F52" w:rsidRPr="00FA578C" w:rsidRDefault="00E14F52" w:rsidP="00E14F52">
      <w:pPr>
        <w:pStyle w:val="a3"/>
        <w:jc w:val="both"/>
        <w:rPr>
          <w:sz w:val="28"/>
          <w:szCs w:val="28"/>
        </w:rPr>
      </w:pPr>
      <w:r w:rsidRPr="00FA578C">
        <w:rPr>
          <w:sz w:val="28"/>
          <w:szCs w:val="28"/>
        </w:rPr>
        <w:br/>
      </w:r>
      <w:r w:rsidRPr="00FA578C">
        <w:rPr>
          <w:rStyle w:val="a4"/>
          <w:sz w:val="28"/>
          <w:szCs w:val="28"/>
        </w:rPr>
        <w:t>3.     Деятельность  комиссии.</w:t>
      </w:r>
    </w:p>
    <w:p w:rsidR="00E14F52" w:rsidRPr="00FA578C" w:rsidRDefault="00E14F52" w:rsidP="00E14F52">
      <w:pPr>
        <w:pStyle w:val="a3"/>
        <w:jc w:val="both"/>
        <w:rPr>
          <w:sz w:val="28"/>
          <w:szCs w:val="28"/>
        </w:rPr>
      </w:pPr>
      <w:r w:rsidRPr="00FA578C">
        <w:rPr>
          <w:sz w:val="28"/>
          <w:szCs w:val="28"/>
        </w:rPr>
        <w:t xml:space="preserve">3.1. Комиссия по урегулированию споров между участниками образовательных отношений собирается в случае возникновения конфликтной ситуации в </w:t>
      </w:r>
      <w:r>
        <w:rPr>
          <w:sz w:val="28"/>
          <w:szCs w:val="28"/>
        </w:rPr>
        <w:t>МБДОУ</w:t>
      </w:r>
      <w:r w:rsidRPr="00FA578C">
        <w:rPr>
          <w:sz w:val="28"/>
          <w:szCs w:val="28"/>
        </w:rPr>
        <w:t>, если стороны самостоятельно не урегулировали разногласия.</w:t>
      </w:r>
    </w:p>
    <w:p w:rsidR="00606A0E" w:rsidRDefault="00E14F52" w:rsidP="00E14F52">
      <w:pPr>
        <w:pStyle w:val="a3"/>
        <w:jc w:val="both"/>
        <w:rPr>
          <w:sz w:val="28"/>
          <w:szCs w:val="28"/>
        </w:rPr>
      </w:pPr>
      <w:r w:rsidRPr="00FA578C">
        <w:rPr>
          <w:sz w:val="28"/>
          <w:szCs w:val="28"/>
        </w:rPr>
        <w:t>3.2.  Заявитель может обратиться в  комиссию по урегулированию споров между участниками образовательных отношений в десятидневный срок</w:t>
      </w:r>
      <w:r w:rsidR="007E67FF">
        <w:rPr>
          <w:sz w:val="28"/>
          <w:szCs w:val="28"/>
        </w:rPr>
        <w:t>,</w:t>
      </w:r>
      <w:r w:rsidRPr="00FA578C">
        <w:rPr>
          <w:sz w:val="28"/>
          <w:szCs w:val="28"/>
        </w:rPr>
        <w:t xml:space="preserve"> со дня возникновения конфликтной ситуации и нарушения его прав. </w:t>
      </w:r>
    </w:p>
    <w:p w:rsidR="00E14F52" w:rsidRPr="00606A0E" w:rsidRDefault="00606A0E" w:rsidP="00606A0E">
      <w:pPr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A0E">
        <w:rPr>
          <w:rFonts w:ascii="Times New Roman" w:eastAsia="Times New Roman" w:hAnsi="Times New Roman"/>
          <w:sz w:val="28"/>
          <w:szCs w:val="28"/>
          <w:lang w:eastAsia="ru-RU"/>
        </w:rPr>
        <w:t>3.3. Обращение (заявление) подается в письменной форме</w:t>
      </w:r>
      <w:r w:rsidR="008D3E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имя председателя комиссии</w:t>
      </w:r>
      <w:r w:rsidRPr="00606A0E">
        <w:rPr>
          <w:rFonts w:ascii="Times New Roman" w:eastAsia="Times New Roman" w:hAnsi="Times New Roman"/>
          <w:sz w:val="28"/>
          <w:szCs w:val="28"/>
          <w:lang w:eastAsia="ru-RU"/>
        </w:rPr>
        <w:t>. В жалобе указываются конкретные факты или признаки нарушений прав участников образовательных отношений, лица, допустившие нарушения, обстоятельства</w:t>
      </w:r>
      <w:r w:rsidR="008D3E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6A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4F52" w:rsidRPr="00FA578C" w:rsidRDefault="00606A0E" w:rsidP="00E14F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14F52" w:rsidRPr="00FA578C">
        <w:rPr>
          <w:sz w:val="28"/>
          <w:szCs w:val="28"/>
        </w:rPr>
        <w:t>.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E14F52" w:rsidRPr="00FA578C" w:rsidRDefault="00606A0E" w:rsidP="00E14F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14F52" w:rsidRPr="00FA578C">
        <w:rPr>
          <w:sz w:val="28"/>
          <w:szCs w:val="28"/>
        </w:rPr>
        <w:t>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специалистов, если они не являются членами комиссии.</w:t>
      </w:r>
    </w:p>
    <w:p w:rsidR="00E14F52" w:rsidRPr="00FA578C" w:rsidRDefault="007E67FF" w:rsidP="00E14F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E14F52" w:rsidRPr="00FA578C">
        <w:rPr>
          <w:sz w:val="28"/>
          <w:szCs w:val="28"/>
        </w:rPr>
        <w:t>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  и секретарем.</w:t>
      </w:r>
    </w:p>
    <w:p w:rsidR="00E14F52" w:rsidRPr="009731C0" w:rsidRDefault="007E67FF" w:rsidP="0087444D">
      <w:pPr>
        <w:spacing w:after="2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3.7</w:t>
      </w:r>
      <w:r w:rsidR="0087444D">
        <w:rPr>
          <w:rFonts w:ascii="Times New Roman" w:hAnsi="Times New Roman"/>
          <w:sz w:val="28"/>
          <w:szCs w:val="28"/>
        </w:rPr>
        <w:t>. Решение</w:t>
      </w:r>
      <w:r w:rsidR="00E14F52" w:rsidRPr="009731C0">
        <w:rPr>
          <w:rFonts w:ascii="Times New Roman" w:hAnsi="Times New Roman"/>
          <w:sz w:val="28"/>
          <w:szCs w:val="28"/>
        </w:rPr>
        <w:t xml:space="preserve"> комиссии по урегулированию споров между участниками об</w:t>
      </w:r>
      <w:r w:rsidR="0087444D">
        <w:rPr>
          <w:rFonts w:ascii="Times New Roman" w:hAnsi="Times New Roman"/>
          <w:sz w:val="28"/>
          <w:szCs w:val="28"/>
        </w:rPr>
        <w:t>разовательных отношений принимае</w:t>
      </w:r>
      <w:r w:rsidR="00E14F52" w:rsidRPr="009731C0">
        <w:rPr>
          <w:rFonts w:ascii="Times New Roman" w:hAnsi="Times New Roman"/>
          <w:sz w:val="28"/>
          <w:szCs w:val="28"/>
        </w:rPr>
        <w:t xml:space="preserve">тся </w:t>
      </w:r>
      <w:r w:rsidR="009731C0" w:rsidRPr="009731C0">
        <w:rPr>
          <w:rFonts w:ascii="Times New Roman" w:hAnsi="Times New Roman"/>
          <w:sz w:val="28"/>
          <w:szCs w:val="28"/>
        </w:rPr>
        <w:t xml:space="preserve"> </w:t>
      </w:r>
      <w:r w:rsidR="00E14F52" w:rsidRPr="009731C0">
        <w:rPr>
          <w:rFonts w:ascii="Times New Roman" w:hAnsi="Times New Roman"/>
          <w:sz w:val="28"/>
          <w:szCs w:val="28"/>
        </w:rPr>
        <w:t>  большинством</w:t>
      </w:r>
      <w:r w:rsidR="009731C0" w:rsidRPr="009731C0">
        <w:rPr>
          <w:rFonts w:ascii="Times New Roman" w:hAnsi="Times New Roman"/>
          <w:sz w:val="28"/>
          <w:szCs w:val="28"/>
        </w:rPr>
        <w:t xml:space="preserve"> голосов</w:t>
      </w:r>
      <w:r w:rsidR="00E14F52" w:rsidRPr="009731C0">
        <w:rPr>
          <w:rFonts w:ascii="Times New Roman" w:hAnsi="Times New Roman"/>
          <w:sz w:val="28"/>
          <w:szCs w:val="28"/>
        </w:rPr>
        <w:t xml:space="preserve"> при наличии не менее   2/ 3 ее </w:t>
      </w:r>
      <w:r w:rsidR="009731C0" w:rsidRPr="009731C0">
        <w:rPr>
          <w:rFonts w:ascii="Times New Roman" w:hAnsi="Times New Roman"/>
          <w:sz w:val="28"/>
          <w:szCs w:val="28"/>
        </w:rPr>
        <w:t xml:space="preserve">состава и </w:t>
      </w:r>
      <w:r w:rsidR="009731C0" w:rsidRPr="009731C0">
        <w:rPr>
          <w:rFonts w:ascii="Times New Roman" w:eastAsia="Times New Roman" w:hAnsi="Times New Roman"/>
          <w:sz w:val="28"/>
          <w:szCs w:val="28"/>
          <w:lang w:eastAsia="ru-RU"/>
        </w:rPr>
        <w:t>фиксируется в протоколе заседания комиссии</w:t>
      </w:r>
      <w:r w:rsidR="009731C0" w:rsidRPr="009731C0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.</w:t>
      </w:r>
    </w:p>
    <w:p w:rsidR="00E14F52" w:rsidRPr="00FA578C" w:rsidRDefault="007E67FF" w:rsidP="00E14F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14F52" w:rsidRPr="00FA578C">
        <w:rPr>
          <w:sz w:val="28"/>
          <w:szCs w:val="28"/>
        </w:rPr>
        <w:t>. Рассмотрение заявления должно быть проведено в десятидневный срок со дня подачи заявления.</w:t>
      </w:r>
    </w:p>
    <w:p w:rsidR="00E14F52" w:rsidRDefault="007E67FF" w:rsidP="00E14F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E14F52" w:rsidRPr="00FA578C">
        <w:rPr>
          <w:sz w:val="28"/>
          <w:szCs w:val="28"/>
        </w:rPr>
        <w:t xml:space="preserve">.  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E14F52">
        <w:rPr>
          <w:sz w:val="28"/>
          <w:szCs w:val="28"/>
        </w:rPr>
        <w:t>МБДОУ</w:t>
      </w:r>
      <w:r w:rsidR="00E14F52" w:rsidRPr="00FA578C">
        <w:rPr>
          <w:sz w:val="28"/>
          <w:szCs w:val="28"/>
        </w:rPr>
        <w:t>, и подлежит исполнению в сроки, предусмотренные указанным решением.</w:t>
      </w:r>
    </w:p>
    <w:p w:rsidR="0087444D" w:rsidRPr="0087444D" w:rsidRDefault="007E67FF" w:rsidP="0087444D">
      <w:pPr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</w:t>
      </w:r>
      <w:r w:rsidR="0087444D" w:rsidRPr="0087444D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по рассматриваемому вопросу до заявителя доводит председатель конфликтной комиссии или его заместитель в устной или письменной форме. </w:t>
      </w:r>
    </w:p>
    <w:p w:rsidR="0087444D" w:rsidRPr="0087444D" w:rsidRDefault="007E67FF" w:rsidP="008744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87444D" w:rsidRPr="00FA578C">
        <w:rPr>
          <w:sz w:val="28"/>
          <w:szCs w:val="28"/>
        </w:rPr>
        <w:t>. По требованию заявителя решение комиссии по урегулированию споров между участниками образовательных отношений может быт</w:t>
      </w:r>
      <w:r w:rsidR="0087444D">
        <w:rPr>
          <w:sz w:val="28"/>
          <w:szCs w:val="28"/>
        </w:rPr>
        <w:t xml:space="preserve">ь выдано ему в </w:t>
      </w:r>
      <w:r w:rsidR="0087444D" w:rsidRPr="0087444D">
        <w:rPr>
          <w:sz w:val="28"/>
          <w:szCs w:val="28"/>
        </w:rPr>
        <w:t xml:space="preserve">письменном виде. Заявитель расписывается в журнале регистрации в получении решения по его заявлению. </w:t>
      </w:r>
      <w:r w:rsidR="0087444D">
        <w:rPr>
          <w:sz w:val="28"/>
          <w:szCs w:val="28"/>
        </w:rPr>
        <w:t>(П</w:t>
      </w:r>
      <w:r w:rsidR="008D3EF6">
        <w:rPr>
          <w:sz w:val="28"/>
          <w:szCs w:val="28"/>
        </w:rPr>
        <w:t>риложение № 1</w:t>
      </w:r>
      <w:r w:rsidR="0087444D" w:rsidRPr="0087444D">
        <w:rPr>
          <w:sz w:val="28"/>
          <w:szCs w:val="28"/>
        </w:rPr>
        <w:t>)</w:t>
      </w:r>
      <w:r w:rsidR="0087444D">
        <w:rPr>
          <w:sz w:val="28"/>
          <w:szCs w:val="28"/>
        </w:rPr>
        <w:t xml:space="preserve"> </w:t>
      </w:r>
      <w:r w:rsidR="0087444D" w:rsidRPr="0087444D">
        <w:rPr>
          <w:sz w:val="28"/>
          <w:szCs w:val="28"/>
        </w:rPr>
        <w:t xml:space="preserve">Журнал регистрации заявлений в  комиссию должен быть пронумерован, прошнурован и храниться в номенклатуре дел учреждения. </w:t>
      </w:r>
    </w:p>
    <w:p w:rsidR="00864095" w:rsidRDefault="007E67FF" w:rsidP="0087444D">
      <w:pPr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</w:t>
      </w:r>
      <w:r w:rsidR="008640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444D" w:rsidRPr="0087444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комиссии  может быть обжаловано в установленном законодательством Российской Федерации порядке.</w:t>
      </w:r>
    </w:p>
    <w:p w:rsidR="0087444D" w:rsidRPr="0087444D" w:rsidRDefault="007E67FF" w:rsidP="0087444D">
      <w:pPr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3.13</w:t>
      </w:r>
      <w:r w:rsidR="0087444D" w:rsidRPr="0087444D">
        <w:rPr>
          <w:rFonts w:ascii="Times New Roman" w:eastAsia="Times New Roman" w:hAnsi="Times New Roman"/>
          <w:sz w:val="28"/>
          <w:szCs w:val="28"/>
          <w:lang w:eastAsia="ru-RU"/>
        </w:rPr>
        <w:t>. В случае установления фактов нарушения прав участников образовательных отношений комиссия принимает решение, направленное на восстановл</w:t>
      </w:r>
      <w:bookmarkStart w:id="0" w:name="_GoBack"/>
      <w:bookmarkEnd w:id="0"/>
      <w:r w:rsidR="0087444D" w:rsidRPr="0087444D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нарушенных прав. На лиц, допустивших нарушение прав воспитанников, родителей (законных представителей) воспитанников, а также работников </w:t>
      </w:r>
      <w:r w:rsidR="00864095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87444D" w:rsidRPr="008744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возлагает обязанности по устранению выявленных нарушений и (или) недопущению нарушений в будущем.</w:t>
      </w:r>
    </w:p>
    <w:p w:rsidR="0087444D" w:rsidRPr="0087444D" w:rsidRDefault="007E67FF" w:rsidP="0087444D">
      <w:pPr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3.14</w:t>
      </w:r>
      <w:r w:rsidR="0087444D" w:rsidRPr="0087444D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нарушения прав участников образовательных отношений возникли вследствие принятия решения </w:t>
      </w:r>
      <w:r w:rsidR="00864095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87444D" w:rsidRPr="0087444D">
        <w:rPr>
          <w:rFonts w:ascii="Times New Roman" w:eastAsia="Times New Roman" w:hAnsi="Times New Roman"/>
          <w:sz w:val="28"/>
          <w:szCs w:val="28"/>
          <w:lang w:eastAsia="ru-RU"/>
        </w:rPr>
        <w:t>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87444D" w:rsidRPr="0087444D" w:rsidRDefault="007E67FF" w:rsidP="0087444D">
      <w:pPr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3.15</w:t>
      </w:r>
      <w:r w:rsidR="0087444D" w:rsidRPr="0087444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Комиссия отказывает в удовлетворении жалобы на нарушение прав заявителя, если посчитает жалобу необоснованной, не выявит факты </w:t>
      </w:r>
      <w:r w:rsidR="0087444D" w:rsidRPr="0087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14F52" w:rsidRPr="00FA578C" w:rsidRDefault="00E14F52" w:rsidP="00E14F52">
      <w:pPr>
        <w:pStyle w:val="a3"/>
        <w:jc w:val="both"/>
        <w:rPr>
          <w:sz w:val="28"/>
          <w:szCs w:val="28"/>
        </w:rPr>
      </w:pPr>
      <w:r w:rsidRPr="00FA578C">
        <w:rPr>
          <w:rStyle w:val="a4"/>
          <w:sz w:val="28"/>
          <w:szCs w:val="28"/>
        </w:rPr>
        <w:t>4.       Права и обязанности членов комиссии.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4.1.Комиссия имеет право: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-.Принимать к рассмотрению обращение (жалобу, заявление, предложение) любого участника образовательных отношений в пределах своей компетенции.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- Принять решение по каждому спорному вопросу, относящемуся к ее компетенции.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-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- Рекомендовать приостанавливать или отменять ранее принятое решение на основании проведенного изучения  вопроса при согласии конфликтующих сторон.</w:t>
      </w:r>
    </w:p>
    <w:p w:rsid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-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4.2. Члены комиссии обязаны: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- Присутствовать на всех заседаниях комиссии;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- Принимать активное участие в рассмотрении поданных обращений в письменной форме.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- Принимать решение в установленные сроки, если не оговорены дополнительные сроки рассмотрения обращения;</w:t>
      </w:r>
    </w:p>
    <w:p w:rsidR="007E67FF" w:rsidRPr="007E67FF" w:rsidRDefault="007E67FF" w:rsidP="007E67FF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7FF">
        <w:rPr>
          <w:rFonts w:ascii="Times New Roman" w:eastAsia="Times New Roman" w:hAnsi="Times New Roman"/>
          <w:sz w:val="28"/>
          <w:szCs w:val="28"/>
          <w:lang w:eastAsia="ru-RU"/>
        </w:rPr>
        <w:t>- Давать обоснованный ответ заявителю в устной или письменной форме в соответствии с пожеланием заявителя.</w:t>
      </w:r>
    </w:p>
    <w:p w:rsidR="007E67FF" w:rsidRDefault="00E14F52" w:rsidP="007E67FF">
      <w:pPr>
        <w:pStyle w:val="a3"/>
        <w:jc w:val="both"/>
        <w:rPr>
          <w:rStyle w:val="a4"/>
          <w:sz w:val="28"/>
          <w:szCs w:val="28"/>
        </w:rPr>
      </w:pPr>
      <w:r w:rsidRPr="00FA578C">
        <w:rPr>
          <w:rStyle w:val="a4"/>
          <w:sz w:val="28"/>
          <w:szCs w:val="28"/>
        </w:rPr>
        <w:t>5.       Делопроизводство комиссии.</w:t>
      </w:r>
    </w:p>
    <w:p w:rsidR="008D3EF6" w:rsidRDefault="00E14F52" w:rsidP="008D3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460">
        <w:rPr>
          <w:sz w:val="28"/>
          <w:szCs w:val="28"/>
        </w:rPr>
        <w:t>5.1. Заседания  комиссии по урегулированию споров между участниками образовательных отношений оформляются протоколом, который хранится в детском саду в течение трех лет.   В протоколе   должны быть зафиксированы:</w:t>
      </w:r>
    </w:p>
    <w:p w:rsidR="00E14F52" w:rsidRPr="008D3EF6" w:rsidRDefault="00E14F52" w:rsidP="008D3EF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92460">
        <w:rPr>
          <w:sz w:val="28"/>
          <w:szCs w:val="28"/>
        </w:rPr>
        <w:t>- дата проведения заседания;</w:t>
      </w:r>
    </w:p>
    <w:p w:rsidR="00864095" w:rsidRDefault="00864095" w:rsidP="008D3EF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протокола;</w:t>
      </w:r>
    </w:p>
    <w:p w:rsidR="00864095" w:rsidRPr="00892460" w:rsidRDefault="00864095" w:rsidP="00E14F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присутствующих;</w:t>
      </w:r>
    </w:p>
    <w:p w:rsidR="00E14F52" w:rsidRPr="00892460" w:rsidRDefault="00E14F52" w:rsidP="00E14F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2460">
        <w:rPr>
          <w:rFonts w:ascii="Times New Roman" w:hAnsi="Times New Roman"/>
          <w:sz w:val="28"/>
          <w:szCs w:val="28"/>
        </w:rPr>
        <w:t>- сведения о явке приглашенных участников образовательных отношений, свидетелей, специалистов и др. лиц;</w:t>
      </w:r>
    </w:p>
    <w:p w:rsidR="00E14F52" w:rsidRPr="00892460" w:rsidRDefault="00E14F52" w:rsidP="00E14F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2460">
        <w:rPr>
          <w:rFonts w:ascii="Times New Roman" w:hAnsi="Times New Roman"/>
          <w:sz w:val="28"/>
          <w:szCs w:val="28"/>
        </w:rPr>
        <w:t>- заявления, сделанные участниками образовательных отношений;</w:t>
      </w:r>
    </w:p>
    <w:p w:rsidR="00E14F52" w:rsidRDefault="00E14F52" w:rsidP="00E14F52">
      <w:pPr>
        <w:autoSpaceDE w:val="0"/>
        <w:autoSpaceDN w:val="0"/>
        <w:adjustRightInd w:val="0"/>
        <w:rPr>
          <w:sz w:val="28"/>
          <w:szCs w:val="28"/>
        </w:rPr>
      </w:pPr>
      <w:r w:rsidRPr="00892460">
        <w:rPr>
          <w:rFonts w:ascii="Times New Roman" w:hAnsi="Times New Roman"/>
          <w:sz w:val="28"/>
          <w:szCs w:val="28"/>
        </w:rPr>
        <w:t>- представленные письменные доказательства, объяснения и т.д</w:t>
      </w:r>
      <w:r w:rsidRPr="00FF7235">
        <w:rPr>
          <w:sz w:val="28"/>
          <w:szCs w:val="28"/>
        </w:rPr>
        <w:t>.</w:t>
      </w:r>
    </w:p>
    <w:p w:rsidR="00864095" w:rsidRPr="00864095" w:rsidRDefault="00864095" w:rsidP="00E14F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4095">
        <w:rPr>
          <w:rFonts w:ascii="Times New Roman" w:hAnsi="Times New Roman"/>
          <w:sz w:val="28"/>
          <w:szCs w:val="28"/>
        </w:rPr>
        <w:t>- ход обсуждения вопросов;</w:t>
      </w:r>
    </w:p>
    <w:p w:rsidR="00864095" w:rsidRPr="00864095" w:rsidRDefault="00864095" w:rsidP="00E14F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4095">
        <w:rPr>
          <w:rFonts w:ascii="Times New Roman" w:hAnsi="Times New Roman"/>
          <w:sz w:val="28"/>
          <w:szCs w:val="28"/>
        </w:rPr>
        <w:t>- решение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864095" w:rsidRDefault="00E14F52" w:rsidP="008640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Pr="00FF7235">
        <w:rPr>
          <w:sz w:val="28"/>
          <w:szCs w:val="28"/>
          <w:lang w:val="x-none"/>
        </w:rPr>
        <w:t>.</w:t>
      </w:r>
      <w:r w:rsidRPr="00FF7235">
        <w:rPr>
          <w:sz w:val="28"/>
          <w:szCs w:val="28"/>
        </w:rPr>
        <w:t xml:space="preserve"> П</w:t>
      </w:r>
      <w:r w:rsidRPr="00FF7235">
        <w:rPr>
          <w:sz w:val="28"/>
          <w:szCs w:val="28"/>
          <w:lang w:val="x-none"/>
        </w:rPr>
        <w:t>ротокол</w:t>
      </w:r>
      <w:r w:rsidRPr="00FF7235">
        <w:rPr>
          <w:sz w:val="28"/>
          <w:szCs w:val="28"/>
        </w:rPr>
        <w:t xml:space="preserve"> комиссии  подписывается председателем и </w:t>
      </w:r>
      <w:r>
        <w:rPr>
          <w:sz w:val="28"/>
          <w:szCs w:val="28"/>
        </w:rPr>
        <w:t>секретарем</w:t>
      </w:r>
      <w:r w:rsidRPr="00FF7235">
        <w:rPr>
          <w:sz w:val="28"/>
          <w:szCs w:val="28"/>
        </w:rPr>
        <w:t xml:space="preserve"> комиссии. </w:t>
      </w:r>
      <w:r w:rsidRPr="00FF7235">
        <w:rPr>
          <w:sz w:val="28"/>
          <w:szCs w:val="28"/>
          <w:lang w:val="x-none"/>
        </w:rPr>
        <w:t xml:space="preserve"> </w:t>
      </w:r>
    </w:p>
    <w:p w:rsidR="00864095" w:rsidRDefault="00864095" w:rsidP="008D3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5.3. Нумерация протоколов в</w:t>
      </w:r>
      <w:r w:rsidR="008D3EF6">
        <w:rPr>
          <w:sz w:val="28"/>
          <w:szCs w:val="28"/>
        </w:rPr>
        <w:t>едется от начала учебного года.</w:t>
      </w:r>
    </w:p>
    <w:p w:rsidR="008D3EF6" w:rsidRDefault="008D3EF6" w:rsidP="008D3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6A0E" w:rsidRPr="00606A0E" w:rsidRDefault="00606A0E" w:rsidP="00864095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606A0E">
        <w:rPr>
          <w:b/>
          <w:sz w:val="28"/>
          <w:szCs w:val="28"/>
        </w:rPr>
        <w:t>6. Заключительные положения.</w:t>
      </w:r>
    </w:p>
    <w:p w:rsidR="00606A0E" w:rsidRPr="00BC7796" w:rsidRDefault="00606A0E" w:rsidP="00606A0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A0E">
        <w:rPr>
          <w:rFonts w:ascii="Times New Roman" w:hAnsi="Times New Roman"/>
          <w:sz w:val="28"/>
          <w:szCs w:val="28"/>
        </w:rPr>
        <w:t>6.1.</w:t>
      </w:r>
      <w:r w:rsidRPr="00BC7796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Положение принимается  на Общем собрании трудового коллектива МБДОУ с учетом мнения Родительского собрания МБДОУ и утверждается приказом заведующего  МБДОУ.</w:t>
      </w:r>
    </w:p>
    <w:p w:rsidR="00E14F52" w:rsidRPr="00FA578C" w:rsidRDefault="00606A0E" w:rsidP="00606A0E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6.2. Срок действия Положения не ограничен.</w:t>
      </w:r>
    </w:p>
    <w:p w:rsidR="00E14F52" w:rsidRDefault="00E14F52" w:rsidP="00E14F52">
      <w:pPr>
        <w:pStyle w:val="a3"/>
        <w:jc w:val="both"/>
        <w:rPr>
          <w:sz w:val="28"/>
          <w:szCs w:val="28"/>
        </w:rPr>
      </w:pPr>
      <w:r w:rsidRPr="00FA578C">
        <w:rPr>
          <w:sz w:val="28"/>
          <w:szCs w:val="28"/>
        </w:rPr>
        <w:t> </w:t>
      </w:r>
    </w:p>
    <w:p w:rsidR="00E14F52" w:rsidRDefault="00E14F52" w:rsidP="00E14F52">
      <w:pPr>
        <w:pStyle w:val="a3"/>
        <w:jc w:val="both"/>
        <w:rPr>
          <w:sz w:val="28"/>
          <w:szCs w:val="28"/>
        </w:rPr>
      </w:pPr>
    </w:p>
    <w:p w:rsidR="00E14F52" w:rsidRPr="00511F3B" w:rsidRDefault="00E14F52" w:rsidP="00E14F52">
      <w:pPr>
        <w:pStyle w:val="a3"/>
        <w:jc w:val="both"/>
      </w:pPr>
      <w:r w:rsidRPr="00511F3B">
        <w:t>Настоящее Положение рассмотрено</w:t>
      </w:r>
    </w:p>
    <w:p w:rsidR="00E14F52" w:rsidRPr="00511F3B" w:rsidRDefault="00E14F52" w:rsidP="00E14F52">
      <w:pPr>
        <w:pStyle w:val="a3"/>
        <w:jc w:val="both"/>
      </w:pPr>
      <w:r>
        <w:t>н</w:t>
      </w:r>
      <w:r w:rsidRPr="00511F3B">
        <w:t>а Родительском собрании протокол №____ от_</w:t>
      </w:r>
      <w:r>
        <w:t>____14г</w:t>
      </w:r>
    </w:p>
    <w:p w:rsidR="00E14F52" w:rsidRPr="00511F3B" w:rsidRDefault="00E14F52" w:rsidP="00E14F52">
      <w:pPr>
        <w:pStyle w:val="a3"/>
        <w:jc w:val="both"/>
      </w:pPr>
      <w:r w:rsidRPr="00511F3B">
        <w:t>Председатель  ___________________</w:t>
      </w:r>
    </w:p>
    <w:p w:rsidR="00180A37" w:rsidRDefault="00180A37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p w:rsidR="008D3EF6" w:rsidRPr="008D3EF6" w:rsidRDefault="008D3EF6" w:rsidP="008D3EF6">
      <w:pPr>
        <w:spacing w:after="240"/>
        <w:textAlignment w:val="baseline"/>
        <w:rPr>
          <w:rFonts w:asciiTheme="minorHAnsi" w:eastAsia="Times New Roman" w:hAnsiTheme="minorHAnsi"/>
          <w:color w:val="373737"/>
          <w:sz w:val="20"/>
          <w:szCs w:val="20"/>
          <w:lang w:eastAsia="ru-RU"/>
        </w:rPr>
      </w:pPr>
      <w:r>
        <w:rPr>
          <w:rFonts w:asciiTheme="minorHAnsi" w:eastAsia="Times New Roman" w:hAnsiTheme="minorHAnsi"/>
          <w:color w:val="373737"/>
          <w:sz w:val="20"/>
          <w:szCs w:val="20"/>
          <w:lang w:eastAsia="ru-RU"/>
        </w:rPr>
        <w:lastRenderedPageBreak/>
        <w:t xml:space="preserve">                                                                                          </w:t>
      </w:r>
    </w:p>
    <w:p w:rsidR="008D3EF6" w:rsidRPr="008D3EF6" w:rsidRDefault="008D3EF6" w:rsidP="008D3EF6">
      <w:pPr>
        <w:textAlignment w:val="baseline"/>
        <w:rPr>
          <w:rFonts w:ascii="Helvetica" w:eastAsia="Times New Roman" w:hAnsi="Helvetica"/>
          <w:color w:val="373737"/>
          <w:sz w:val="20"/>
          <w:szCs w:val="20"/>
          <w:lang w:eastAsia="ru-RU"/>
        </w:rPr>
      </w:pPr>
      <w:r w:rsidRPr="008D3EF6">
        <w:rPr>
          <w:rFonts w:ascii="Helvetica" w:eastAsia="Times New Roman" w:hAnsi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8D3EF6" w:rsidRPr="008D3EF6" w:rsidRDefault="008D3EF6" w:rsidP="008D3EF6">
      <w:pPr>
        <w:textAlignment w:val="baseline"/>
        <w:rPr>
          <w:rFonts w:ascii="Helvetica" w:eastAsia="Times New Roman" w:hAnsi="Helvetica"/>
          <w:color w:val="373737"/>
          <w:sz w:val="20"/>
          <w:szCs w:val="20"/>
          <w:lang w:eastAsia="ru-RU"/>
        </w:rPr>
      </w:pPr>
      <w:r w:rsidRPr="008D3EF6">
        <w:rPr>
          <w:rFonts w:ascii="Helvetica" w:eastAsia="Times New Roman" w:hAnsi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8D3EF6" w:rsidRPr="008D3EF6" w:rsidRDefault="008D3EF6" w:rsidP="008D3EF6">
      <w:pPr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F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Приложение № 1</w:t>
      </w:r>
    </w:p>
    <w:p w:rsidR="008D3EF6" w:rsidRPr="008D3EF6" w:rsidRDefault="008D3EF6" w:rsidP="008D3EF6">
      <w:pPr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D3EF6" w:rsidRPr="008D3EF6" w:rsidRDefault="008D3EF6" w:rsidP="008D3EF6">
      <w:pPr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D3EF6" w:rsidRPr="008D3EF6" w:rsidRDefault="008D3EF6" w:rsidP="008D3EF6">
      <w:pPr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F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Форма журнала регистрации заявлений в комиссию по урегулированию споров между участниками образовательных отношений МБДОУ Ойховский детский сад № 3 «Колокольчик»</w:t>
      </w:r>
    </w:p>
    <w:p w:rsidR="008D3EF6" w:rsidRPr="008D3EF6" w:rsidRDefault="008D3EF6" w:rsidP="008D3EF6">
      <w:pPr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F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 </w:t>
      </w:r>
    </w:p>
    <w:p w:rsidR="008D3EF6" w:rsidRPr="008D3EF6" w:rsidRDefault="008D3EF6" w:rsidP="008D3EF6">
      <w:pPr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D3EF6" w:rsidRPr="008D3EF6" w:rsidRDefault="008D3EF6" w:rsidP="008D3EF6">
      <w:pPr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0395" w:type="dxa"/>
        <w:tblInd w:w="-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951"/>
        <w:gridCol w:w="1344"/>
        <w:gridCol w:w="2125"/>
        <w:gridCol w:w="2550"/>
        <w:gridCol w:w="1841"/>
      </w:tblGrid>
      <w:tr w:rsidR="008D3EF6" w:rsidRPr="008D3EF6" w:rsidTr="008D3E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8D3EF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8D3EF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9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поступления заявления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заявителя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запроса</w:t>
            </w:r>
          </w:p>
        </w:tc>
        <w:tc>
          <w:tcPr>
            <w:tcW w:w="2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и дата протокола заседания комиссии</w:t>
            </w:r>
          </w:p>
          <w:p w:rsidR="008D3EF6" w:rsidRPr="008D3EF6" w:rsidRDefault="008D3EF6" w:rsidP="008D3EF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ответа заявителю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Роспись заявителя</w:t>
            </w:r>
          </w:p>
        </w:tc>
      </w:tr>
      <w:tr w:rsidR="008D3EF6" w:rsidRPr="008D3EF6" w:rsidTr="008D3E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F6" w:rsidRPr="008D3EF6" w:rsidTr="008D3E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F6" w:rsidRPr="008D3EF6" w:rsidTr="008D3E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F6" w:rsidRPr="008D3EF6" w:rsidTr="008D3E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EF6" w:rsidRPr="008D3EF6" w:rsidRDefault="008D3EF6" w:rsidP="008D3EF6">
            <w:pPr>
              <w:spacing w:after="2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3EF6" w:rsidRPr="008D3EF6" w:rsidRDefault="008D3EF6">
      <w:pPr>
        <w:rPr>
          <w:rFonts w:ascii="Times New Roman" w:hAnsi="Times New Roman"/>
          <w:sz w:val="24"/>
          <w:szCs w:val="24"/>
        </w:rPr>
      </w:pPr>
    </w:p>
    <w:p w:rsidR="008D3EF6" w:rsidRDefault="008D3EF6"/>
    <w:p w:rsidR="008D3EF6" w:rsidRDefault="008D3EF6"/>
    <w:p w:rsidR="008D3EF6" w:rsidRDefault="008D3EF6"/>
    <w:p w:rsidR="008D3EF6" w:rsidRDefault="008D3EF6"/>
    <w:p w:rsidR="008D3EF6" w:rsidRDefault="008D3EF6"/>
    <w:sectPr w:rsidR="008D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05"/>
    <w:rsid w:val="00180A37"/>
    <w:rsid w:val="00420AA5"/>
    <w:rsid w:val="00606A0E"/>
    <w:rsid w:val="007E67FF"/>
    <w:rsid w:val="00864095"/>
    <w:rsid w:val="0087444D"/>
    <w:rsid w:val="008D3EF6"/>
    <w:rsid w:val="009731C0"/>
    <w:rsid w:val="00B83105"/>
    <w:rsid w:val="00BC7796"/>
    <w:rsid w:val="00C62BFF"/>
    <w:rsid w:val="00E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F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14F52"/>
    <w:rPr>
      <w:b/>
      <w:bCs/>
    </w:rPr>
  </w:style>
  <w:style w:type="paragraph" w:styleId="a5">
    <w:name w:val="List Paragraph"/>
    <w:basedOn w:val="a"/>
    <w:uiPriority w:val="99"/>
    <w:qFormat/>
    <w:rsid w:val="00E14F52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2B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F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14F52"/>
    <w:rPr>
      <w:b/>
      <w:bCs/>
    </w:rPr>
  </w:style>
  <w:style w:type="paragraph" w:styleId="a5">
    <w:name w:val="List Paragraph"/>
    <w:basedOn w:val="a"/>
    <w:uiPriority w:val="99"/>
    <w:qFormat/>
    <w:rsid w:val="00E14F52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2B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Ойха</dc:creator>
  <cp:keywords/>
  <dc:description/>
  <cp:lastModifiedBy>Ойха</cp:lastModifiedBy>
  <cp:revision>4</cp:revision>
  <cp:lastPrinted>2017-03-23T08:38:00Z</cp:lastPrinted>
  <dcterms:created xsi:type="dcterms:W3CDTF">2017-03-23T07:07:00Z</dcterms:created>
  <dcterms:modified xsi:type="dcterms:W3CDTF">2017-03-23T10:51:00Z</dcterms:modified>
</cp:coreProperties>
</file>