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51" w:rsidRPr="005A53A6" w:rsidRDefault="00100F51" w:rsidP="005A5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3A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00F51" w:rsidRPr="005A53A6" w:rsidRDefault="00100F51" w:rsidP="005A5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3A6">
        <w:rPr>
          <w:rFonts w:ascii="Times New Roman" w:hAnsi="Times New Roman" w:cs="Times New Roman"/>
          <w:sz w:val="28"/>
          <w:szCs w:val="28"/>
        </w:rPr>
        <w:t>Ойховский детский сад № 3 «Колокольчик»</w:t>
      </w:r>
    </w:p>
    <w:p w:rsidR="00100F51" w:rsidRPr="005A53A6" w:rsidRDefault="00100F51" w:rsidP="00100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F51" w:rsidRPr="005A53A6" w:rsidRDefault="00100F51" w:rsidP="00100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F51" w:rsidRPr="005A53A6" w:rsidRDefault="00100F51" w:rsidP="00100F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655" w:type="dxa"/>
        <w:tblCellMar>
          <w:left w:w="118" w:type="dxa"/>
        </w:tblCellMar>
        <w:tblLook w:val="04A0"/>
      </w:tblPr>
      <w:tblGrid>
        <w:gridCol w:w="6922"/>
        <w:gridCol w:w="4733"/>
      </w:tblGrid>
      <w:tr w:rsidR="00100F51" w:rsidRPr="005A53A6" w:rsidTr="00100F51">
        <w:trPr>
          <w:trHeight w:val="2539"/>
        </w:trPr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F51" w:rsidRPr="005A53A6" w:rsidRDefault="00100F51" w:rsidP="00A52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 xml:space="preserve">Принято: </w:t>
            </w:r>
          </w:p>
          <w:p w:rsidR="00100F51" w:rsidRPr="005A53A6" w:rsidRDefault="00100F51" w:rsidP="00A52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100F51" w:rsidRPr="005A53A6" w:rsidRDefault="00100F51" w:rsidP="00185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 МБДОУ </w:t>
            </w:r>
          </w:p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 xml:space="preserve">Ойховский детский сад № 3 </w:t>
            </w:r>
          </w:p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>________ О.А. Голубковой</w:t>
            </w:r>
          </w:p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3A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</w:p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51" w:rsidRPr="005A53A6" w:rsidRDefault="00100F51" w:rsidP="00100F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028" w:rsidRPr="003537AA" w:rsidRDefault="00C15028" w:rsidP="0010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6E3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BB5" w:rsidRPr="005A53A6" w:rsidRDefault="00BB2B78" w:rsidP="006E331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A53A6">
        <w:rPr>
          <w:rFonts w:ascii="Times New Roman" w:eastAsia="SimSun" w:hAnsi="Times New Roman" w:cs="Times New Roman"/>
          <w:color w:val="000000"/>
          <w:sz w:val="28"/>
          <w:szCs w:val="28"/>
        </w:rPr>
        <w:t>П</w:t>
      </w:r>
      <w:r w:rsidR="00757BB5" w:rsidRPr="005A53A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рограмма </w:t>
      </w:r>
      <w:r w:rsidRPr="005A53A6">
        <w:rPr>
          <w:rFonts w:ascii="Times New Roman" w:eastAsia="SimSun" w:hAnsi="Times New Roman" w:cs="Times New Roman"/>
          <w:color w:val="000000"/>
          <w:sz w:val="28"/>
          <w:szCs w:val="28"/>
        </w:rPr>
        <w:t>углубленного изучения</w:t>
      </w:r>
    </w:p>
    <w:p w:rsidR="00757BB5" w:rsidRPr="005A53A6" w:rsidRDefault="00757BB5" w:rsidP="006E331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A53A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образовательной </w:t>
      </w:r>
      <w:r w:rsidR="00900185" w:rsidRPr="005A53A6">
        <w:rPr>
          <w:rFonts w:ascii="Times New Roman" w:eastAsia="SimSun" w:hAnsi="Times New Roman" w:cs="Times New Roman"/>
          <w:color w:val="000000"/>
          <w:sz w:val="28"/>
          <w:szCs w:val="28"/>
        </w:rPr>
        <w:t>области</w:t>
      </w:r>
    </w:p>
    <w:p w:rsidR="00A907CC" w:rsidRDefault="006B51F8" w:rsidP="006E331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A53A6">
        <w:rPr>
          <w:rFonts w:ascii="Times New Roman" w:eastAsia="SimSun" w:hAnsi="Times New Roman" w:cs="Times New Roman"/>
          <w:color w:val="000000"/>
          <w:sz w:val="28"/>
          <w:szCs w:val="28"/>
        </w:rPr>
        <w:t>«Х</w:t>
      </w:r>
      <w:r w:rsidR="00BB2B78" w:rsidRPr="005A53A6">
        <w:rPr>
          <w:rFonts w:ascii="Times New Roman" w:eastAsia="SimSun" w:hAnsi="Times New Roman" w:cs="Times New Roman"/>
          <w:color w:val="000000"/>
          <w:sz w:val="28"/>
          <w:szCs w:val="28"/>
        </w:rPr>
        <w:t>удожественно-эстетическое развитие</w:t>
      </w:r>
      <w:r w:rsidR="00A907CC"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</w:p>
    <w:p w:rsidR="00BB2B78" w:rsidRPr="005A53A6" w:rsidRDefault="00A907CC" w:rsidP="006E331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Пластилинография</w:t>
      </w:r>
    </w:p>
    <w:p w:rsidR="00C15028" w:rsidRPr="003537AA" w:rsidRDefault="00C15028" w:rsidP="006E3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100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3A6" w:rsidRDefault="005A53A6" w:rsidP="00100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3A6" w:rsidRDefault="005A53A6" w:rsidP="00100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D8B" w:rsidRDefault="00E32962" w:rsidP="00E329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537AA" w:rsidRPr="003537A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Составила: </w:t>
      </w:r>
      <w:r w:rsidR="006E3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Квитченко</w:t>
      </w:r>
    </w:p>
    <w:p w:rsidR="00E32962" w:rsidRPr="003537AA" w:rsidRDefault="00E32962" w:rsidP="00E3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E32962" w:rsidP="00E3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8D6D8B" w:rsidRPr="003537AA">
        <w:rPr>
          <w:rFonts w:ascii="Times New Roman" w:hAnsi="Times New Roman" w:cs="Times New Roman"/>
          <w:sz w:val="28"/>
          <w:szCs w:val="28"/>
          <w:lang w:eastAsia="ru-RU"/>
        </w:rPr>
        <w:t>Ольга Михайловна</w:t>
      </w:r>
      <w:r w:rsidR="00A907CC">
        <w:rPr>
          <w:rFonts w:ascii="Times New Roman" w:hAnsi="Times New Roman" w:cs="Times New Roman"/>
          <w:sz w:val="28"/>
          <w:szCs w:val="28"/>
          <w:lang w:eastAsia="ru-RU"/>
        </w:rPr>
        <w:t>, воспитатель</w:t>
      </w:r>
    </w:p>
    <w:p w:rsidR="00BB2B78" w:rsidRPr="003537AA" w:rsidRDefault="00BB2B78" w:rsidP="00100F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5028" w:rsidRPr="003537AA" w:rsidRDefault="00C15028" w:rsidP="00D66A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78" w:rsidRPr="003537AA" w:rsidRDefault="00BB2B78" w:rsidP="00757BB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78" w:rsidRPr="003537AA" w:rsidRDefault="00BB2B78" w:rsidP="00757BB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78" w:rsidRPr="003537AA" w:rsidRDefault="00BB2B78" w:rsidP="00757BB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31A" w:rsidRDefault="006E331A" w:rsidP="00757BB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BB5" w:rsidRPr="003537AA" w:rsidRDefault="00757BB5" w:rsidP="00757BB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7AA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r w:rsidR="008D6D8B" w:rsidRPr="003537AA">
        <w:rPr>
          <w:rFonts w:ascii="Times New Roman" w:hAnsi="Times New Roman" w:cs="Times New Roman"/>
          <w:sz w:val="28"/>
          <w:szCs w:val="28"/>
          <w:lang w:eastAsia="ru-RU"/>
        </w:rPr>
        <w:t>Ойха</w:t>
      </w:r>
    </w:p>
    <w:p w:rsidR="00BB2B78" w:rsidRDefault="00185431" w:rsidP="00BB2B7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="003537AA" w:rsidRPr="003537A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331A" w:rsidRDefault="006E331A" w:rsidP="00BB2B7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3A6" w:rsidRPr="003537AA" w:rsidRDefault="005A53A6" w:rsidP="006E331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431" w:rsidRDefault="00185431" w:rsidP="00100F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028" w:rsidRPr="003537AA" w:rsidRDefault="00C15028" w:rsidP="00100F5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C15028" w:rsidRPr="003537AA" w:rsidRDefault="00C15028" w:rsidP="00A40FD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r w:rsidRPr="003537AA">
        <w:rPr>
          <w:rFonts w:ascii="Times New Roman" w:hAnsi="Times New Roman" w:cs="Times New Roman"/>
          <w:b/>
          <w:bCs/>
          <w:sz w:val="24"/>
          <w:szCs w:val="24"/>
        </w:rPr>
        <w:tab/>
        <w:t>раздел</w:t>
      </w:r>
    </w:p>
    <w:p w:rsidR="00C15028" w:rsidRPr="003537AA" w:rsidRDefault="00C15028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537AA" w:rsidRPr="003537AA" w:rsidRDefault="003537AA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C15028" w:rsidRPr="003537AA" w:rsidRDefault="00E47B55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Основные этапы реализации программы.</w:t>
      </w:r>
    </w:p>
    <w:p w:rsidR="003537AA" w:rsidRPr="003537AA" w:rsidRDefault="003537AA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Характеристика особенностей развития детей.</w:t>
      </w:r>
    </w:p>
    <w:p w:rsidR="00C15028" w:rsidRPr="003537AA" w:rsidRDefault="003537AA" w:rsidP="00A40FD7">
      <w:pPr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 Планируемые результаты.</w:t>
      </w:r>
    </w:p>
    <w:p w:rsidR="00C15028" w:rsidRPr="003537AA" w:rsidRDefault="00C15028" w:rsidP="00A40FD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3537AA" w:rsidRPr="003537AA" w:rsidRDefault="003537AA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</w:t>
      </w:r>
    </w:p>
    <w:p w:rsidR="00C15028" w:rsidRPr="003537AA" w:rsidRDefault="00C15028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Промежуточные результа</w:t>
      </w:r>
      <w:r w:rsidR="008B06A0" w:rsidRPr="003537AA">
        <w:rPr>
          <w:rFonts w:ascii="Times New Roman" w:hAnsi="Times New Roman" w:cs="Times New Roman"/>
          <w:sz w:val="24"/>
          <w:szCs w:val="24"/>
        </w:rPr>
        <w:t>ты освоения программы</w:t>
      </w:r>
    </w:p>
    <w:p w:rsidR="00C15028" w:rsidRPr="003537AA" w:rsidRDefault="00C15028" w:rsidP="00A40FD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C15028" w:rsidRPr="003537AA" w:rsidRDefault="00C15028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Описание организации предметно-пространственной среды</w:t>
      </w:r>
    </w:p>
    <w:p w:rsidR="00C15028" w:rsidRPr="003537AA" w:rsidRDefault="00C15028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Психолого-педагогические условия</w:t>
      </w:r>
    </w:p>
    <w:p w:rsidR="00C15028" w:rsidRPr="003537AA" w:rsidRDefault="00C15028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Распорядок и режим</w:t>
      </w:r>
      <w:r w:rsidR="003537AA" w:rsidRPr="003537AA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C15028" w:rsidRPr="003537AA" w:rsidRDefault="00C15028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</w:t>
      </w:r>
    </w:p>
    <w:p w:rsidR="003537AA" w:rsidRPr="003537AA" w:rsidRDefault="003537AA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Основные направления и формы взаимодействия с семьей</w:t>
      </w:r>
    </w:p>
    <w:p w:rsidR="00C15028" w:rsidRPr="003537AA" w:rsidRDefault="003537AA" w:rsidP="00A40FD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Мониторинг</w:t>
      </w:r>
    </w:p>
    <w:p w:rsidR="00C15028" w:rsidRPr="003537AA" w:rsidRDefault="00C15028" w:rsidP="003537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3537AA" w:rsidRPr="003537AA" w:rsidRDefault="003537AA" w:rsidP="003537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:rsidR="003537AA" w:rsidRDefault="003537AA" w:rsidP="003537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7AA" w:rsidRDefault="003537AA" w:rsidP="003537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7AA" w:rsidRDefault="003537AA" w:rsidP="003537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7AA" w:rsidRDefault="003537AA" w:rsidP="003537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7AA" w:rsidRPr="003537AA" w:rsidRDefault="003537AA" w:rsidP="0035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AA" w:rsidRPr="003537AA" w:rsidRDefault="003537AA" w:rsidP="0035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7AA" w:rsidRDefault="003537AA" w:rsidP="003537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7AA" w:rsidRDefault="003537AA" w:rsidP="003537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7AA" w:rsidRPr="003537AA" w:rsidRDefault="003537AA" w:rsidP="0035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23E8A" w:rsidRDefault="00C23E8A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00F51" w:rsidRDefault="00100F51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00F51" w:rsidRDefault="00100F51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00F51" w:rsidRDefault="00100F51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00F51" w:rsidRDefault="00100F51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00F51" w:rsidRPr="003537AA" w:rsidRDefault="00100F51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D403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E529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4175F" w:rsidRPr="003537AA" w:rsidRDefault="00E4175F" w:rsidP="00E529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15028" w:rsidRPr="003537AA" w:rsidRDefault="00C15028" w:rsidP="00A40FD7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C15028" w:rsidRPr="003537AA" w:rsidRDefault="00C15028" w:rsidP="00A40FD7">
      <w:pPr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15028" w:rsidRPr="003537AA" w:rsidRDefault="00C15028" w:rsidP="00BB2B7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B2B78" w:rsidRPr="003537AA">
        <w:rPr>
          <w:rFonts w:ascii="Times New Roman" w:eastAsia="SimSun" w:hAnsi="Times New Roman" w:cs="Times New Roman"/>
          <w:color w:val="000000"/>
          <w:sz w:val="24"/>
          <w:szCs w:val="24"/>
        </w:rPr>
        <w:t>углубленного изуче</w:t>
      </w:r>
      <w:r w:rsidR="006B51F8" w:rsidRPr="003537AA">
        <w:rPr>
          <w:rFonts w:ascii="Times New Roman" w:eastAsia="SimSun" w:hAnsi="Times New Roman" w:cs="Times New Roman"/>
          <w:color w:val="000000"/>
          <w:sz w:val="24"/>
          <w:szCs w:val="24"/>
        </w:rPr>
        <w:t>ния   образовательной области «Х</w:t>
      </w:r>
      <w:r w:rsidR="00BB2B78" w:rsidRPr="003537A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удожественно-эстетическое развитие (пластилинография)» </w:t>
      </w:r>
      <w:r w:rsidRPr="003537AA">
        <w:rPr>
          <w:rFonts w:ascii="Times New Roman" w:hAnsi="Times New Roman" w:cs="Times New Roman"/>
          <w:sz w:val="24"/>
          <w:szCs w:val="24"/>
        </w:rPr>
        <w:t>разработана в соответствии</w:t>
      </w:r>
      <w:r w:rsidR="003537AA" w:rsidRPr="003537AA">
        <w:rPr>
          <w:rFonts w:ascii="Times New Roman" w:hAnsi="Times New Roman" w:cs="Times New Roman"/>
          <w:sz w:val="24"/>
          <w:szCs w:val="24"/>
        </w:rPr>
        <w:t xml:space="preserve"> с документами</w:t>
      </w:r>
      <w:r w:rsidRPr="003537AA">
        <w:rPr>
          <w:rFonts w:ascii="Times New Roman" w:hAnsi="Times New Roman" w:cs="Times New Roman"/>
          <w:sz w:val="24"/>
          <w:szCs w:val="24"/>
        </w:rPr>
        <w:t>:</w:t>
      </w:r>
    </w:p>
    <w:p w:rsidR="003537AA" w:rsidRPr="003537AA" w:rsidRDefault="003537AA" w:rsidP="003537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</w:rPr>
        <w:t>-Закон РФ от 29.12.2012 года № 273 «Об образовании в Российской</w:t>
      </w:r>
      <w:r w:rsidR="00A9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7AA">
        <w:rPr>
          <w:rFonts w:ascii="Times New Roman" w:hAnsi="Times New Roman" w:cs="Times New Roman"/>
          <w:color w:val="000000"/>
          <w:sz w:val="24"/>
          <w:szCs w:val="24"/>
        </w:rPr>
        <w:t>Федерации»;</w:t>
      </w:r>
    </w:p>
    <w:p w:rsidR="003537AA" w:rsidRPr="003537AA" w:rsidRDefault="003537AA" w:rsidP="003537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</w:rPr>
        <w:t>-«Санитарно - эпидемиологические требования к устройству, содержанию и</w:t>
      </w:r>
    </w:p>
    <w:p w:rsidR="003537AA" w:rsidRPr="003537AA" w:rsidRDefault="003537AA" w:rsidP="003537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</w:rPr>
        <w:t>организации режима работы в дошкольных организациях», СанПиН 2.4.1.3049-13;</w:t>
      </w:r>
    </w:p>
    <w:p w:rsidR="003537AA" w:rsidRPr="003537AA" w:rsidRDefault="003537AA" w:rsidP="003537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</w:rPr>
        <w:t>-Письмо Минобрнауки РФ от 11.12.2006 N 06-1844 "О Примерных требованиях к программам дополнительного образования детей;</w:t>
      </w:r>
    </w:p>
    <w:p w:rsidR="003537AA" w:rsidRPr="003537AA" w:rsidRDefault="003537AA" w:rsidP="00353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</w:rPr>
        <w:t>-Приказ Минобрнауки России от 17 октября 2013 г. N 1155 "Об утверждении федерального государственного образовательного стандарта дошкольного образования" – (далее – ФГОС);</w:t>
      </w:r>
    </w:p>
    <w:p w:rsidR="003537AA" w:rsidRPr="003537AA" w:rsidRDefault="003537AA" w:rsidP="00353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</w:rPr>
        <w:t>-Устав образовательного Учреждения;</w:t>
      </w:r>
    </w:p>
    <w:p w:rsidR="003537AA" w:rsidRPr="003537AA" w:rsidRDefault="003537AA" w:rsidP="00353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</w:rPr>
        <w:t>- Основная образовательная программа дошкольного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МБДОУ Ойховский детский сад №</w:t>
      </w:r>
      <w:r w:rsidRPr="003537AA">
        <w:rPr>
          <w:rFonts w:ascii="Times New Roman" w:hAnsi="Times New Roman" w:cs="Times New Roman"/>
          <w:color w:val="000000"/>
          <w:sz w:val="24"/>
          <w:szCs w:val="24"/>
        </w:rPr>
        <w:t>3 «Колокольчик».</w:t>
      </w:r>
    </w:p>
    <w:p w:rsidR="003537AA" w:rsidRPr="003537AA" w:rsidRDefault="003537AA" w:rsidP="00353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2B78" w:rsidRPr="003537AA" w:rsidRDefault="003537AA" w:rsidP="00BB2B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BB2B78" w:rsidRPr="003537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разработана </w:t>
      </w:r>
      <w:r w:rsidR="00BB2B78" w:rsidRPr="003537AA">
        <w:rPr>
          <w:rFonts w:ascii="Times New Roman" w:hAnsi="Times New Roman" w:cs="Times New Roman"/>
          <w:sz w:val="24"/>
          <w:szCs w:val="24"/>
        </w:rPr>
        <w:t>в соответствии с требованиями программы «От рождения до школы» под редакцией Н.Е. Вераксы, Т.С.Комаровой, М.А.Васильевой, в основу положена технология и</w:t>
      </w:r>
      <w:r w:rsidR="00BB2B78" w:rsidRPr="00353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разработки  автора Давыдовой Г.Н. </w:t>
      </w:r>
      <w:r w:rsidR="00BB2B78" w:rsidRPr="003537AA">
        <w:rPr>
          <w:rFonts w:ascii="Times New Roman" w:hAnsi="Times New Roman" w:cs="Times New Roman"/>
          <w:sz w:val="24"/>
          <w:szCs w:val="24"/>
        </w:rPr>
        <w:t>«Детский дизайн пластилинография», «Пластилинография» 1,</w:t>
      </w:r>
      <w:r w:rsidR="006B51F8" w:rsidRPr="003537AA">
        <w:rPr>
          <w:rFonts w:ascii="Times New Roman" w:hAnsi="Times New Roman" w:cs="Times New Roman"/>
          <w:sz w:val="24"/>
          <w:szCs w:val="24"/>
        </w:rPr>
        <w:t xml:space="preserve"> </w:t>
      </w:r>
      <w:r w:rsidR="00BB2B78" w:rsidRPr="003537AA">
        <w:rPr>
          <w:rFonts w:ascii="Times New Roman" w:hAnsi="Times New Roman" w:cs="Times New Roman"/>
          <w:sz w:val="24"/>
          <w:szCs w:val="24"/>
        </w:rPr>
        <w:t>2 часть.</w:t>
      </w:r>
      <w:r w:rsidR="00A907CC">
        <w:rPr>
          <w:rFonts w:ascii="Times New Roman" w:hAnsi="Times New Roman" w:cs="Times New Roman"/>
          <w:sz w:val="24"/>
          <w:szCs w:val="24"/>
        </w:rPr>
        <w:t xml:space="preserve"> Рассчитана на 1 год обучения</w:t>
      </w:r>
    </w:p>
    <w:p w:rsidR="003537AA" w:rsidRDefault="003537AA" w:rsidP="003537AA">
      <w:pPr>
        <w:pStyle w:val="a5"/>
        <w:shd w:val="clear" w:color="auto" w:fill="FFFFFF"/>
        <w:spacing w:before="0" w:beforeAutospacing="0" w:after="450" w:afterAutospacing="0" w:line="276" w:lineRule="auto"/>
        <w:jc w:val="both"/>
        <w:textAlignment w:val="baseline"/>
        <w:rPr>
          <w:shd w:val="clear" w:color="auto" w:fill="FFFFFF"/>
        </w:rPr>
      </w:pPr>
    </w:p>
    <w:p w:rsidR="00C23E8A" w:rsidRPr="003762B6" w:rsidRDefault="003537AA" w:rsidP="003762B6">
      <w:pPr>
        <w:pStyle w:val="a5"/>
        <w:shd w:val="clear" w:color="auto" w:fill="FFFFFF"/>
        <w:spacing w:before="0" w:beforeAutospacing="0" w:after="450" w:afterAutospacing="0" w:line="276" w:lineRule="auto"/>
        <w:ind w:firstLine="142"/>
        <w:jc w:val="both"/>
        <w:textAlignment w:val="baseline"/>
      </w:pPr>
      <w:r>
        <w:rPr>
          <w:shd w:val="clear" w:color="auto" w:fill="FFFFFF"/>
        </w:rPr>
        <w:t xml:space="preserve">  </w:t>
      </w:r>
      <w:r w:rsidR="00C15028" w:rsidRPr="003537AA">
        <w:t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  <w:r w:rsidR="00C23E8A" w:rsidRPr="003537AA">
        <w:t xml:space="preserve">  </w:t>
      </w:r>
      <w:r w:rsidR="00C15028" w:rsidRPr="003537AA">
        <w:rPr>
          <w:color w:val="000000"/>
        </w:rPr>
        <w:t xml:space="preserve"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</w:t>
      </w:r>
      <w:r w:rsidR="003762B6">
        <w:rPr>
          <w:color w:val="000000"/>
        </w:rPr>
        <w:t xml:space="preserve"> </w:t>
      </w:r>
      <w:r w:rsidR="00C15028" w:rsidRPr="003537AA">
        <w:rPr>
          <w:color w:val="000000"/>
          <w:shd w:val="clear" w:color="auto" w:fill="FFFFFF"/>
        </w:rPr>
        <w:t>Пластилинография — это один из сравнительно недавнего появления нового жанра (вида) в изобразительной деятельности.</w:t>
      </w:r>
      <w:r w:rsidR="00C15028" w:rsidRPr="003537AA">
        <w:rPr>
          <w:rStyle w:val="apple-converted-space"/>
          <w:color w:val="000000"/>
          <w:shd w:val="clear" w:color="auto" w:fill="FFFFFF"/>
        </w:rPr>
        <w:t> </w:t>
      </w:r>
      <w:r w:rsidR="00C15028" w:rsidRPr="003537AA">
        <w:rPr>
          <w:color w:val="000000"/>
          <w:shd w:val="clear" w:color="auto" w:fill="FFFFFF"/>
        </w:rPr>
        <w:t>Этот жанр представляет собой создания лепных картин с изображением более или менее выпуклых, полуобъемных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</w:t>
      </w:r>
    </w:p>
    <w:p w:rsidR="003537AA" w:rsidRPr="003762B6" w:rsidRDefault="00C15028" w:rsidP="003762B6">
      <w:pPr>
        <w:pStyle w:val="a5"/>
        <w:shd w:val="clear" w:color="auto" w:fill="FFFFFF"/>
        <w:spacing w:before="0" w:beforeAutospacing="0" w:after="45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3537AA">
        <w:rPr>
          <w:color w:val="000000"/>
        </w:rPr>
        <w:t>Занятия пластилинографией</w:t>
      </w:r>
      <w:r w:rsidR="00F47734" w:rsidRPr="003537AA">
        <w:rPr>
          <w:color w:val="000000"/>
        </w:rPr>
        <w:t xml:space="preserve"> </w:t>
      </w:r>
      <w:r w:rsidRPr="003537AA">
        <w:rPr>
          <w:color w:val="000000"/>
        </w:rPr>
        <w:t>представляют большую возможность для развития и обучения детей.</w:t>
      </w:r>
      <w:r w:rsidR="00F47734" w:rsidRPr="003537AA">
        <w:rPr>
          <w:color w:val="000000"/>
        </w:rPr>
        <w:t xml:space="preserve"> </w:t>
      </w:r>
      <w:r w:rsidRPr="003537AA">
        <w:rPr>
          <w:color w:val="000000"/>
        </w:rPr>
        <w:t>Занятия пластилинографией способствуют развитию т</w:t>
      </w:r>
      <w:r w:rsidR="008D6D8B" w:rsidRPr="003537AA">
        <w:rPr>
          <w:color w:val="000000"/>
        </w:rPr>
        <w:t>аких психических процессов, как</w:t>
      </w:r>
      <w:r w:rsidRPr="003537AA">
        <w:rPr>
          <w:color w:val="000000"/>
        </w:rPr>
        <w:t xml:space="preserve"> вн</w:t>
      </w:r>
      <w:r w:rsidR="008D6D8B" w:rsidRPr="003537AA">
        <w:rPr>
          <w:color w:val="000000"/>
        </w:rPr>
        <w:t>имание, память, мышление, а так</w:t>
      </w:r>
      <w:r w:rsidRPr="003537AA">
        <w:rPr>
          <w:color w:val="000000"/>
        </w:rPr>
        <w:t>же развитию творческих способностей. Пластилинография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  <w:r w:rsidR="008D6D8B" w:rsidRPr="003537AA">
        <w:rPr>
          <w:color w:val="000000"/>
        </w:rPr>
        <w:t xml:space="preserve"> Когда ребенок занимается  пластилинографией,</w:t>
      </w:r>
      <w:r w:rsidRPr="003537AA">
        <w:rPr>
          <w:color w:val="000000"/>
        </w:rPr>
        <w:t xml:space="preserve"> </w:t>
      </w:r>
      <w:r w:rsidR="008D6D8B" w:rsidRPr="003537AA">
        <w:rPr>
          <w:color w:val="000000"/>
        </w:rPr>
        <w:t>у него</w:t>
      </w:r>
      <w:r w:rsidR="003762B6">
        <w:rPr>
          <w:color w:val="000000"/>
        </w:rPr>
        <w:t xml:space="preserve"> </w:t>
      </w:r>
      <w:r w:rsidRPr="003537AA">
        <w:rPr>
          <w:color w:val="000000"/>
        </w:rPr>
        <w:t xml:space="preserve">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</w:t>
      </w:r>
      <w:r w:rsidR="00F16517">
        <w:rPr>
          <w:color w:val="000000"/>
        </w:rPr>
        <w:t xml:space="preserve">нагрузка </w:t>
      </w:r>
      <w:r w:rsidRPr="003537AA">
        <w:rPr>
          <w:color w:val="000000"/>
        </w:rPr>
        <w:t>пальчиков.</w:t>
      </w:r>
      <w:r w:rsidR="008D6D8B" w:rsidRPr="003537AA">
        <w:rPr>
          <w:color w:val="000000"/>
          <w:shd w:val="clear" w:color="auto" w:fill="FFFFFF"/>
        </w:rPr>
        <w:t xml:space="preserve"> </w:t>
      </w:r>
      <w:r w:rsidRPr="003537AA">
        <w:rPr>
          <w:bdr w:val="none" w:sz="0" w:space="0" w:color="auto" w:frame="1"/>
        </w:rPr>
        <w:t>Полученные  </w:t>
      </w:r>
      <w:r w:rsidRPr="003537AA">
        <w:t> </w:t>
      </w:r>
      <w:r w:rsidRPr="003537AA">
        <w:rPr>
          <w:bdr w:val="none" w:sz="0" w:space="0" w:color="auto" w:frame="1"/>
        </w:rPr>
        <w:t>результаты </w:t>
      </w:r>
      <w:r w:rsidRPr="003537AA">
        <w:t> </w:t>
      </w:r>
      <w:r w:rsidRPr="003537AA">
        <w:rPr>
          <w:bdr w:val="none" w:sz="0" w:space="0" w:color="auto" w:frame="1"/>
        </w:rPr>
        <w:t>и </w:t>
      </w:r>
      <w:r w:rsidRPr="003537AA">
        <w:t> </w:t>
      </w:r>
      <w:r w:rsidRPr="003537AA">
        <w:rPr>
          <w:bdr w:val="none" w:sz="0" w:space="0" w:color="auto" w:frame="1"/>
        </w:rPr>
        <w:t>сам </w:t>
      </w:r>
      <w:r w:rsidRPr="003537AA">
        <w:t> </w:t>
      </w:r>
      <w:r w:rsidRPr="003537AA">
        <w:rPr>
          <w:bdr w:val="none" w:sz="0" w:space="0" w:color="auto" w:frame="1"/>
        </w:rPr>
        <w:t>процесс </w:t>
      </w:r>
      <w:r w:rsidRPr="003537AA">
        <w:t> </w:t>
      </w:r>
      <w:r w:rsidRPr="003537AA">
        <w:rPr>
          <w:bdr w:val="none" w:sz="0" w:space="0" w:color="auto" w:frame="1"/>
        </w:rPr>
        <w:t>работы </w:t>
      </w:r>
      <w:r w:rsidRPr="003537AA">
        <w:t> </w:t>
      </w:r>
      <w:r w:rsidRPr="003537AA">
        <w:rPr>
          <w:bdr w:val="none" w:sz="0" w:space="0" w:color="auto" w:frame="1"/>
        </w:rPr>
        <w:t>раскрывают </w:t>
      </w:r>
      <w:r w:rsidRPr="003537AA">
        <w:t> </w:t>
      </w:r>
      <w:r w:rsidR="008D6D8B" w:rsidRPr="003537AA">
        <w:rPr>
          <w:bdr w:val="none" w:sz="0" w:space="0" w:color="auto" w:frame="1"/>
        </w:rPr>
        <w:t>творческие спос</w:t>
      </w:r>
      <w:r w:rsidRPr="003537AA">
        <w:rPr>
          <w:bdr w:val="none" w:sz="0" w:space="0" w:color="auto" w:frame="1"/>
        </w:rPr>
        <w:t>обнос</w:t>
      </w:r>
      <w:r w:rsidR="008D6D8B" w:rsidRPr="003537AA">
        <w:rPr>
          <w:bdr w:val="none" w:sz="0" w:space="0" w:color="auto" w:frame="1"/>
        </w:rPr>
        <w:t>-</w:t>
      </w:r>
      <w:r w:rsidRPr="003537AA">
        <w:rPr>
          <w:bdr w:val="none" w:sz="0" w:space="0" w:color="auto" w:frame="1"/>
        </w:rPr>
        <w:t>ти </w:t>
      </w:r>
      <w:r w:rsidRPr="003537AA">
        <w:t> </w:t>
      </w:r>
      <w:r w:rsidRPr="003537AA">
        <w:rPr>
          <w:bdr w:val="none" w:sz="0" w:space="0" w:color="auto" w:frame="1"/>
        </w:rPr>
        <w:t>ребенка, делают </w:t>
      </w:r>
      <w:r w:rsidRPr="003537AA">
        <w:t> </w:t>
      </w:r>
      <w:r w:rsidRPr="003537AA">
        <w:rPr>
          <w:bdr w:val="none" w:sz="0" w:space="0" w:color="auto" w:frame="1"/>
        </w:rPr>
        <w:t>детский </w:t>
      </w:r>
      <w:r w:rsidRPr="003537AA">
        <w:t> </w:t>
      </w:r>
      <w:r w:rsidRPr="003537AA">
        <w:rPr>
          <w:bdr w:val="none" w:sz="0" w:space="0" w:color="auto" w:frame="1"/>
        </w:rPr>
        <w:t>мир красочнее и духовно </w:t>
      </w:r>
      <w:r w:rsidRPr="003537AA">
        <w:t> </w:t>
      </w:r>
      <w:r w:rsidRPr="003537AA">
        <w:rPr>
          <w:bdr w:val="none" w:sz="0" w:space="0" w:color="auto" w:frame="1"/>
        </w:rPr>
        <w:t>богаче.</w:t>
      </w:r>
    </w:p>
    <w:p w:rsidR="00E47B55" w:rsidRPr="003537AA" w:rsidRDefault="003537AA" w:rsidP="00E47B55">
      <w:pPr>
        <w:pStyle w:val="a5"/>
        <w:spacing w:line="360" w:lineRule="auto"/>
        <w:jc w:val="center"/>
      </w:pPr>
      <w:r w:rsidRPr="003537AA">
        <w:rPr>
          <w:b/>
          <w:bCs/>
        </w:rPr>
        <w:lastRenderedPageBreak/>
        <w:t xml:space="preserve">1.2 </w:t>
      </w:r>
      <w:r w:rsidR="00F7747C" w:rsidRPr="003537AA">
        <w:rPr>
          <w:b/>
          <w:bCs/>
        </w:rPr>
        <w:t xml:space="preserve">Цель </w:t>
      </w:r>
    </w:p>
    <w:p w:rsidR="00E32962" w:rsidRPr="003537AA" w:rsidRDefault="003762B6" w:rsidP="00E32962">
      <w:pPr>
        <w:pStyle w:val="a5"/>
        <w:spacing w:line="360" w:lineRule="auto"/>
      </w:pPr>
      <w:r>
        <w:t xml:space="preserve">  </w:t>
      </w:r>
      <w:r w:rsidR="00E32962">
        <w:t>С</w:t>
      </w:r>
      <w:r w:rsidR="00E32962" w:rsidRPr="003537AA">
        <w:t>пособствовать развитию творческих способностей детей, воспитанию художественно-эстетического вкуса через занятия лепкой из пластилина;</w:t>
      </w:r>
    </w:p>
    <w:p w:rsidR="00C23E8A" w:rsidRPr="003537AA" w:rsidRDefault="00F7747C" w:rsidP="00E32962">
      <w:pPr>
        <w:pStyle w:val="a5"/>
        <w:spacing w:line="360" w:lineRule="auto"/>
        <w:jc w:val="center"/>
      </w:pPr>
      <w:r w:rsidRPr="003537AA">
        <w:rPr>
          <w:b/>
          <w:bCs/>
        </w:rPr>
        <w:t>Задачи</w:t>
      </w:r>
    </w:p>
    <w:p w:rsidR="00F7747C" w:rsidRPr="003537AA" w:rsidRDefault="00F7747C" w:rsidP="00F7747C">
      <w:pPr>
        <w:pStyle w:val="a5"/>
        <w:spacing w:line="360" w:lineRule="auto"/>
        <w:rPr>
          <w:b/>
        </w:rPr>
      </w:pPr>
      <w:r w:rsidRPr="003537AA">
        <w:rPr>
          <w:b/>
          <w:bCs/>
          <w:i/>
          <w:iCs/>
        </w:rPr>
        <w:t xml:space="preserve">1.Образовательные: </w:t>
      </w:r>
    </w:p>
    <w:p w:rsidR="00F7747C" w:rsidRPr="003537AA" w:rsidRDefault="00F7747C" w:rsidP="00A40FD7">
      <w:pPr>
        <w:pStyle w:val="a5"/>
        <w:numPr>
          <w:ilvl w:val="0"/>
          <w:numId w:val="12"/>
        </w:numPr>
        <w:spacing w:line="360" w:lineRule="auto"/>
      </w:pPr>
      <w:r w:rsidRPr="003537AA">
        <w:t>ознакомление со способами деятельности – лепка из пластилина;</w:t>
      </w:r>
    </w:p>
    <w:p w:rsidR="00F7747C" w:rsidRPr="003537AA" w:rsidRDefault="00F7747C" w:rsidP="00A40FD7">
      <w:pPr>
        <w:pStyle w:val="a5"/>
        <w:numPr>
          <w:ilvl w:val="0"/>
          <w:numId w:val="12"/>
        </w:numPr>
        <w:spacing w:line="360" w:lineRule="auto"/>
      </w:pPr>
      <w:r w:rsidRPr="003537AA">
        <w:t>овладение основами, умениями работы из целого куска пластилина, из отдельных частей, создание образов;</w:t>
      </w:r>
    </w:p>
    <w:p w:rsidR="00F7747C" w:rsidRPr="003537AA" w:rsidRDefault="00F7747C" w:rsidP="00A40FD7">
      <w:pPr>
        <w:pStyle w:val="a5"/>
        <w:numPr>
          <w:ilvl w:val="0"/>
          <w:numId w:val="12"/>
        </w:numPr>
        <w:spacing w:line="360" w:lineRule="auto"/>
      </w:pPr>
      <w:r w:rsidRPr="003537AA">
        <w:t>формирование способности к творческому раскрытию, самостоятельности, саморазвитию;</w:t>
      </w:r>
    </w:p>
    <w:p w:rsidR="00F7747C" w:rsidRPr="003537AA" w:rsidRDefault="00F7747C" w:rsidP="00A40FD7">
      <w:pPr>
        <w:pStyle w:val="a5"/>
        <w:numPr>
          <w:ilvl w:val="0"/>
          <w:numId w:val="12"/>
        </w:numPr>
        <w:spacing w:line="360" w:lineRule="auto"/>
      </w:pPr>
      <w:r w:rsidRPr="003537AA">
        <w:t>активизация имеющегося опыта на основе полученных знаний об окружающем мире;</w:t>
      </w:r>
    </w:p>
    <w:p w:rsidR="00F7747C" w:rsidRPr="003537AA" w:rsidRDefault="00F7747C" w:rsidP="00A40FD7">
      <w:pPr>
        <w:pStyle w:val="a5"/>
        <w:numPr>
          <w:ilvl w:val="0"/>
          <w:numId w:val="12"/>
        </w:numPr>
        <w:spacing w:line="360" w:lineRule="auto"/>
      </w:pPr>
      <w:r w:rsidRPr="003537AA">
        <w:t>содействовать развитию интереса детей к художественному творчеству.</w:t>
      </w:r>
    </w:p>
    <w:p w:rsidR="00C23E8A" w:rsidRPr="003537AA" w:rsidRDefault="00C23E8A" w:rsidP="00F7747C">
      <w:pPr>
        <w:pStyle w:val="a5"/>
        <w:spacing w:line="360" w:lineRule="auto"/>
        <w:rPr>
          <w:b/>
          <w:bCs/>
          <w:i/>
          <w:iCs/>
        </w:rPr>
      </w:pPr>
    </w:p>
    <w:p w:rsidR="00F7747C" w:rsidRPr="003537AA" w:rsidRDefault="00F7747C" w:rsidP="00F7747C">
      <w:pPr>
        <w:pStyle w:val="a5"/>
        <w:spacing w:line="360" w:lineRule="auto"/>
      </w:pPr>
      <w:r w:rsidRPr="003537AA">
        <w:rPr>
          <w:b/>
          <w:bCs/>
          <w:i/>
          <w:iCs/>
        </w:rPr>
        <w:t>2. Развивающие:</w:t>
      </w:r>
    </w:p>
    <w:p w:rsidR="00F7747C" w:rsidRPr="003537AA" w:rsidRDefault="00F7747C" w:rsidP="00A40FD7">
      <w:pPr>
        <w:pStyle w:val="a5"/>
        <w:numPr>
          <w:ilvl w:val="0"/>
          <w:numId w:val="13"/>
        </w:numPr>
        <w:spacing w:line="360" w:lineRule="auto"/>
      </w:pPr>
      <w:r w:rsidRPr="003537AA">
        <w:t xml:space="preserve">развитие мелких и точных движений пальцев рук; </w:t>
      </w:r>
    </w:p>
    <w:p w:rsidR="00F7747C" w:rsidRPr="003537AA" w:rsidRDefault="00F7747C" w:rsidP="00A40FD7">
      <w:pPr>
        <w:pStyle w:val="a5"/>
        <w:numPr>
          <w:ilvl w:val="0"/>
          <w:numId w:val="13"/>
        </w:numPr>
        <w:spacing w:line="360" w:lineRule="auto"/>
      </w:pPr>
      <w:r w:rsidRPr="003537AA">
        <w:t>развитие способности к личному самоопределению и самореализации;</w:t>
      </w:r>
    </w:p>
    <w:p w:rsidR="00F7747C" w:rsidRPr="003537AA" w:rsidRDefault="00F7747C" w:rsidP="00A40FD7">
      <w:pPr>
        <w:pStyle w:val="a5"/>
        <w:numPr>
          <w:ilvl w:val="0"/>
          <w:numId w:val="13"/>
        </w:numPr>
        <w:spacing w:line="360" w:lineRule="auto"/>
      </w:pPr>
      <w:r w:rsidRPr="003537AA">
        <w:t xml:space="preserve">развивать память, внимание, воображение, фантазию; </w:t>
      </w:r>
    </w:p>
    <w:p w:rsidR="00F7747C" w:rsidRPr="003537AA" w:rsidRDefault="00F7747C" w:rsidP="00A40FD7">
      <w:pPr>
        <w:pStyle w:val="a5"/>
        <w:numPr>
          <w:ilvl w:val="0"/>
          <w:numId w:val="13"/>
        </w:numPr>
        <w:spacing w:line="360" w:lineRule="auto"/>
      </w:pPr>
      <w:r w:rsidRPr="003537AA">
        <w:t>активизация творческого мышления;</w:t>
      </w:r>
    </w:p>
    <w:p w:rsidR="00F7747C" w:rsidRPr="003537AA" w:rsidRDefault="00F7747C" w:rsidP="00A40FD7">
      <w:pPr>
        <w:pStyle w:val="a5"/>
        <w:numPr>
          <w:ilvl w:val="0"/>
          <w:numId w:val="13"/>
        </w:numPr>
        <w:spacing w:line="360" w:lineRule="auto"/>
      </w:pPr>
      <w:r w:rsidRPr="003537AA">
        <w:t xml:space="preserve">развитие пространственного воображения, глазомера. </w:t>
      </w:r>
    </w:p>
    <w:p w:rsidR="00F7747C" w:rsidRPr="003537AA" w:rsidRDefault="00F7747C" w:rsidP="00A40FD7">
      <w:pPr>
        <w:pStyle w:val="a5"/>
        <w:numPr>
          <w:ilvl w:val="0"/>
          <w:numId w:val="13"/>
        </w:numPr>
        <w:spacing w:line="360" w:lineRule="auto"/>
      </w:pPr>
      <w:r w:rsidRPr="003537AA">
        <w:t>развитие чувства цвета, пропорции, ритма;</w:t>
      </w:r>
    </w:p>
    <w:p w:rsidR="00F7747C" w:rsidRPr="003537AA" w:rsidRDefault="00F7747C" w:rsidP="00A40FD7">
      <w:pPr>
        <w:pStyle w:val="a5"/>
        <w:numPr>
          <w:ilvl w:val="0"/>
          <w:numId w:val="13"/>
        </w:numPr>
        <w:spacing w:line="360" w:lineRule="auto"/>
      </w:pPr>
      <w:r w:rsidRPr="003537AA">
        <w:t>овладение элементарными трудовыми навыками, способами художественной деятельности.</w:t>
      </w:r>
    </w:p>
    <w:p w:rsidR="00F7747C" w:rsidRPr="003537AA" w:rsidRDefault="00F7747C" w:rsidP="00F7747C">
      <w:pPr>
        <w:pStyle w:val="a5"/>
        <w:spacing w:line="360" w:lineRule="auto"/>
      </w:pPr>
      <w:r w:rsidRPr="003537AA">
        <w:rPr>
          <w:b/>
          <w:bCs/>
          <w:i/>
          <w:iCs/>
        </w:rPr>
        <w:t xml:space="preserve">3. Воспитательные: </w:t>
      </w:r>
    </w:p>
    <w:p w:rsidR="00F7747C" w:rsidRPr="003537AA" w:rsidRDefault="00F7747C" w:rsidP="00A40FD7">
      <w:pPr>
        <w:pStyle w:val="a5"/>
        <w:numPr>
          <w:ilvl w:val="0"/>
          <w:numId w:val="14"/>
        </w:numPr>
        <w:spacing w:line="360" w:lineRule="auto"/>
      </w:pPr>
      <w:r w:rsidRPr="003537AA">
        <w:t>воспитание ответственности при выполнении работ, подготовке к выставкам;</w:t>
      </w:r>
    </w:p>
    <w:p w:rsidR="00F7747C" w:rsidRPr="003537AA" w:rsidRDefault="00F7747C" w:rsidP="00A40FD7">
      <w:pPr>
        <w:pStyle w:val="a5"/>
        <w:numPr>
          <w:ilvl w:val="0"/>
          <w:numId w:val="14"/>
        </w:numPr>
        <w:spacing w:line="360" w:lineRule="auto"/>
      </w:pPr>
      <w:r w:rsidRPr="003537AA">
        <w:t>понимание необходимости качественного выполнения образа;</w:t>
      </w:r>
    </w:p>
    <w:p w:rsidR="00F7747C" w:rsidRPr="003537AA" w:rsidRDefault="00F7747C" w:rsidP="00A40FD7">
      <w:pPr>
        <w:pStyle w:val="a5"/>
        <w:numPr>
          <w:ilvl w:val="0"/>
          <w:numId w:val="14"/>
        </w:numPr>
        <w:spacing w:line="360" w:lineRule="auto"/>
      </w:pPr>
      <w:r w:rsidRPr="003537AA">
        <w:t>конструктивное взаимодействие с эстетическим воспитанием, речевым развитием, мелкой моторикой, глазомером;</w:t>
      </w:r>
    </w:p>
    <w:p w:rsidR="00F7747C" w:rsidRPr="003537AA" w:rsidRDefault="00F7747C" w:rsidP="00A40FD7">
      <w:pPr>
        <w:pStyle w:val="a5"/>
        <w:numPr>
          <w:ilvl w:val="0"/>
          <w:numId w:val="14"/>
        </w:numPr>
        <w:shd w:val="clear" w:color="auto" w:fill="FFFFFF"/>
        <w:spacing w:line="360" w:lineRule="auto"/>
      </w:pPr>
      <w:r w:rsidRPr="003537AA">
        <w:t>воспитание аккуратности, старательности;</w:t>
      </w:r>
    </w:p>
    <w:p w:rsidR="00F7747C" w:rsidRPr="003537AA" w:rsidRDefault="00F7747C" w:rsidP="00A40FD7">
      <w:pPr>
        <w:pStyle w:val="a5"/>
        <w:numPr>
          <w:ilvl w:val="0"/>
          <w:numId w:val="14"/>
        </w:numPr>
        <w:shd w:val="clear" w:color="auto" w:fill="FFFFFF"/>
        <w:spacing w:line="360" w:lineRule="auto"/>
      </w:pPr>
      <w:r w:rsidRPr="003537AA">
        <w:t>воспитание коммуникативных способностей детей;</w:t>
      </w:r>
    </w:p>
    <w:p w:rsidR="00F7747C" w:rsidRPr="003537AA" w:rsidRDefault="00F7747C" w:rsidP="00A40FD7">
      <w:pPr>
        <w:pStyle w:val="a5"/>
        <w:numPr>
          <w:ilvl w:val="0"/>
          <w:numId w:val="14"/>
        </w:numPr>
        <w:shd w:val="clear" w:color="auto" w:fill="FFFFFF"/>
        <w:spacing w:line="360" w:lineRule="auto"/>
      </w:pPr>
      <w:r w:rsidRPr="003537AA">
        <w:t>воспитание усидчивости, аккуратности, трудолюбия.</w:t>
      </w:r>
    </w:p>
    <w:p w:rsidR="00C15028" w:rsidRPr="003537AA" w:rsidRDefault="00C15028" w:rsidP="00F7747C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5028" w:rsidRPr="003537AA" w:rsidRDefault="003537AA" w:rsidP="003537AA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f0"/>
          <w:bCs w:val="0"/>
          <w:color w:val="000000"/>
          <w:bdr w:val="none" w:sz="0" w:space="0" w:color="auto" w:frame="1"/>
        </w:rPr>
      </w:pPr>
      <w:r>
        <w:rPr>
          <w:rStyle w:val="af0"/>
          <w:bCs w:val="0"/>
          <w:color w:val="000000"/>
          <w:bdr w:val="none" w:sz="0" w:space="0" w:color="auto" w:frame="1"/>
        </w:rPr>
        <w:lastRenderedPageBreak/>
        <w:t xml:space="preserve">1.3 Основные </w:t>
      </w:r>
      <w:r w:rsidR="00C15028" w:rsidRPr="003537AA">
        <w:rPr>
          <w:rStyle w:val="af0"/>
          <w:bCs w:val="0"/>
          <w:color w:val="000000"/>
          <w:bdr w:val="none" w:sz="0" w:space="0" w:color="auto" w:frame="1"/>
        </w:rPr>
        <w:t>педагогические принципы</w:t>
      </w:r>
    </w:p>
    <w:p w:rsidR="00E47B55" w:rsidRPr="003537AA" w:rsidRDefault="00E47B55" w:rsidP="00E47B55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666666"/>
        </w:rPr>
      </w:pP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систематичности и последовательности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(знания  преподносятся в системе, с опорой на ранее изученный материал);</w:t>
      </w: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наглядности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(познание дошкольников нуждается в наглядном подтверждении);</w:t>
      </w: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доступности</w:t>
      </w:r>
      <w:r w:rsidR="008D6D8B"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(познание происходит от легкого к трудному, от известного к неизвестному, от простого к сложному);</w:t>
      </w: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личностно-ориентированного подхода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(знания подаются с учетом индивидуальных и возрастных особенностей детей);</w:t>
      </w: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связи теории с практикой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(знания полученные детьми из книг и бесед подтверждаются практикой, применяются в играх и повседневной жизни);</w:t>
      </w: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сознательности и активности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(максимально часто используется вопрос «Почему?», чтобы научить детей активно мыслить, устанавлива</w:t>
      </w:r>
      <w:r w:rsidR="008D6D8B" w:rsidRPr="003537AA">
        <w:rPr>
          <w:color w:val="000000"/>
          <w:bdr w:val="none" w:sz="0" w:space="0" w:color="auto" w:frame="1"/>
          <w:shd w:val="clear" w:color="auto" w:fill="FFFFFF"/>
        </w:rPr>
        <w:t>ть причинно-следственные связи);</w:t>
      </w: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творчества и самостоятельности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(не делать за них то, что они могут сделать  самостоятельно, не сдерживать инициативы детей).</w:t>
      </w:r>
    </w:p>
    <w:p w:rsidR="00C15028" w:rsidRPr="003537AA" w:rsidRDefault="00C15028" w:rsidP="00693611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7"/>
          <w:b/>
          <w:bCs/>
          <w:color w:val="000000"/>
          <w:bdr w:val="none" w:sz="0" w:space="0" w:color="auto" w:frame="1"/>
          <w:shd w:val="clear" w:color="auto" w:fill="FFFFFF"/>
        </w:rPr>
        <w:t>принцип единства с семьей</w:t>
      </w:r>
      <w:r w:rsidRPr="003537AA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3537AA">
        <w:rPr>
          <w:color w:val="000000"/>
          <w:bdr w:val="none" w:sz="0" w:space="0" w:color="auto" w:frame="1"/>
          <w:shd w:val="clear" w:color="auto" w:fill="FFFFFF"/>
        </w:rPr>
        <w:t>предполагает соблюдение единых требований ДОУ и семьи в вопросах художественно – эстетического развития дошкольника.</w:t>
      </w:r>
    </w:p>
    <w:p w:rsidR="00C15028" w:rsidRPr="003537AA" w:rsidRDefault="00C15028" w:rsidP="00AF60B8">
      <w:pPr>
        <w:pStyle w:val="a5"/>
        <w:spacing w:before="0" w:beforeAutospacing="0" w:after="450" w:afterAutospacing="0" w:line="338" w:lineRule="atLeast"/>
        <w:jc w:val="both"/>
        <w:textAlignment w:val="baseline"/>
        <w:rPr>
          <w:color w:val="000000"/>
          <w:shd w:val="clear" w:color="auto" w:fill="FFFFFF"/>
        </w:rPr>
      </w:pPr>
    </w:p>
    <w:p w:rsidR="00337BA2" w:rsidRDefault="003537AA" w:rsidP="003C2B96">
      <w:pPr>
        <w:pStyle w:val="a3"/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</w:pPr>
      <w:r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  <w:t xml:space="preserve">1.4  </w:t>
      </w:r>
      <w:r w:rsidR="00C15028"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  <w:t>Характеристика о</w:t>
      </w:r>
      <w:r w:rsidR="003C2B96"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  <w:t xml:space="preserve">собенностей развития детей </w:t>
      </w:r>
    </w:p>
    <w:p w:rsidR="00C15028" w:rsidRPr="003537AA" w:rsidRDefault="003C2B96" w:rsidP="003C2B96">
      <w:pPr>
        <w:pStyle w:val="a3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  <w:t>от 4</w:t>
      </w:r>
      <w:r w:rsidR="00C15028"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  <w:t xml:space="preserve"> до </w:t>
      </w:r>
      <w:r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  <w:t>5</w:t>
      </w:r>
      <w:r w:rsidR="00C15028"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ED"/>
        </w:rPr>
        <w:t xml:space="preserve"> лет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6"/>
        <w:gridCol w:w="5332"/>
        <w:gridCol w:w="7797"/>
      </w:tblGrid>
      <w:tr w:rsidR="00C15028" w:rsidRPr="003537AA" w:rsidTr="003537AA">
        <w:trPr>
          <w:trHeight w:val="145"/>
        </w:trPr>
        <w:tc>
          <w:tcPr>
            <w:tcW w:w="1686" w:type="dxa"/>
          </w:tcPr>
          <w:p w:rsidR="00C15028" w:rsidRPr="003537AA" w:rsidRDefault="00C15028" w:rsidP="0066489B">
            <w:pPr>
              <w:pStyle w:val="a3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5332" w:type="dxa"/>
          </w:tcPr>
          <w:p w:rsidR="00C15028" w:rsidRPr="003537AA" w:rsidRDefault="00C15028" w:rsidP="0066489B">
            <w:pPr>
              <w:pStyle w:val="a3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Социальная ситуация развития</w:t>
            </w:r>
          </w:p>
        </w:tc>
        <w:tc>
          <w:tcPr>
            <w:tcW w:w="7797" w:type="dxa"/>
          </w:tcPr>
          <w:p w:rsidR="00C15028" w:rsidRPr="003537AA" w:rsidRDefault="00C15028" w:rsidP="0066489B">
            <w:pPr>
              <w:pStyle w:val="a3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7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Ведущая деятельность ребенка</w:t>
            </w:r>
          </w:p>
        </w:tc>
      </w:tr>
      <w:tr w:rsidR="00C15028" w:rsidRPr="003537AA" w:rsidTr="003537AA">
        <w:trPr>
          <w:trHeight w:val="634"/>
        </w:trPr>
        <w:tc>
          <w:tcPr>
            <w:tcW w:w="1686" w:type="dxa"/>
          </w:tcPr>
          <w:p w:rsidR="00C15028" w:rsidRPr="003537AA" w:rsidRDefault="003C2B96" w:rsidP="0066489B">
            <w:pPr>
              <w:pStyle w:val="a3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AA">
              <w:rPr>
                <w:rFonts w:ascii="Times New Roman" w:hAnsi="Times New Roman" w:cs="Times New Roman"/>
                <w:sz w:val="24"/>
                <w:szCs w:val="24"/>
              </w:rPr>
              <w:t>От 4 до 5</w:t>
            </w:r>
            <w:r w:rsidR="00C15028" w:rsidRPr="003537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332" w:type="dxa"/>
          </w:tcPr>
          <w:p w:rsidR="00F7747C" w:rsidRPr="003537AA" w:rsidRDefault="00F7747C" w:rsidP="00F7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возрасте у ребенка активно проявляются:</w:t>
            </w:r>
          </w:p>
          <w:p w:rsidR="00F7747C" w:rsidRPr="003537AA" w:rsidRDefault="00F7747C" w:rsidP="00F7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Стремление к самостоятельности. Ребенку важно многое делать самому, он уже больше способен позаботиться о себе и меньше нуждается в опеке взрослых. </w:t>
            </w:r>
          </w:p>
          <w:p w:rsidR="00C23E8A" w:rsidRPr="003537AA" w:rsidRDefault="00F7747C" w:rsidP="00F7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способности. Развитие воображения входит</w:t>
            </w:r>
            <w:r w:rsidR="00C23E8A"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очень активную фазу. Ребенок живет в мире сказок, фантазий, он способен создавать целые миры на бумаге или в своей голове.</w:t>
            </w:r>
          </w:p>
          <w:p w:rsidR="00F7747C" w:rsidRPr="003537AA" w:rsidRDefault="00F7747C" w:rsidP="00F7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мечтах, разнообразных</w:t>
            </w:r>
            <w:r w:rsidR="003C2B96"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фантазиях ребенок получает возможность стать главным действующим лицом, добиться недостающего ему признания</w:t>
            </w:r>
          </w:p>
          <w:p w:rsidR="00C15028" w:rsidRPr="003537AA" w:rsidRDefault="00C15028" w:rsidP="0066489B">
            <w:pPr>
              <w:pStyle w:val="a3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15028" w:rsidRPr="003537AA" w:rsidRDefault="00C15028" w:rsidP="0066489B">
            <w:pPr>
              <w:pStyle w:val="a3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AA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</w:tbl>
    <w:p w:rsidR="00C15028" w:rsidRPr="003537AA" w:rsidRDefault="00C15028" w:rsidP="00AF18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2962" w:rsidRDefault="00E32962" w:rsidP="00A52B7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7B55" w:rsidRDefault="003537AA" w:rsidP="00A52B7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7AA">
        <w:rPr>
          <w:rFonts w:ascii="Times New Roman" w:hAnsi="Times New Roman" w:cs="Times New Roman"/>
          <w:b/>
          <w:sz w:val="24"/>
          <w:szCs w:val="24"/>
        </w:rPr>
        <w:t xml:space="preserve">1.5  </w:t>
      </w:r>
      <w:r w:rsidR="00E47B55" w:rsidRPr="003537A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0405D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П</w:t>
      </w:r>
      <w:r w:rsidR="00E47B55" w:rsidRPr="003537A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5047C" w:rsidRPr="0015406D" w:rsidRDefault="0075047C" w:rsidP="0075047C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– это целевые ориентиры дошкольного образования (п. 4.1. ФГОС ДО), которые представляют собой социально-нормативные возрастные характеристики возможных достижений </w:t>
      </w:r>
      <w:r w:rsidR="00E32962" w:rsidRPr="00154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FD4712" w:rsidRPr="0015406D" w:rsidRDefault="00EC4016" w:rsidP="00FD4712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на </w:t>
      </w:r>
      <w:r w:rsidR="003762B6" w:rsidRPr="001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завершающем </w:t>
      </w:r>
      <w:r w:rsidRPr="001540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освоения программы</w:t>
      </w:r>
      <w:r w:rsidR="001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4-5 лет</w:t>
      </w:r>
    </w:p>
    <w:p w:rsidR="00EC4016" w:rsidRPr="00EC4016" w:rsidRDefault="00FD4712" w:rsidP="00FD471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4016" w:rsidRPr="00EC4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устойчивый интерес к художественно</w:t>
      </w:r>
      <w:r w:rsidR="00EC401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C4016" w:rsidRPr="00EC4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(лепке);</w:t>
      </w:r>
    </w:p>
    <w:p w:rsidR="00FD4712" w:rsidRDefault="00FD4712" w:rsidP="00FD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C4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владею</w:t>
      </w:r>
      <w:r w:rsidR="00EC4016" w:rsidRPr="00EC4016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специальным технологиям работы с пластилином;</w:t>
      </w:r>
    </w:p>
    <w:p w:rsidR="00EC4016" w:rsidRPr="00EC4016" w:rsidRDefault="00FD4712" w:rsidP="00FD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проявляю</w:t>
      </w:r>
      <w:r w:rsidR="00EC4016" w:rsidRPr="00EC401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познавательную активности, творчество, фантазию;</w:t>
      </w:r>
    </w:p>
    <w:p w:rsidR="00FD4712" w:rsidRDefault="00FD4712" w:rsidP="00FD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развита мелкая моторика;</w:t>
      </w:r>
    </w:p>
    <w:p w:rsidR="00FD4712" w:rsidRDefault="00FD4712" w:rsidP="00FD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</w:t>
      </w:r>
      <w:r w:rsidR="006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овладели</w:t>
      </w:r>
      <w:r w:rsidRPr="00FD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культурными способами деятельности, проявл</w:t>
      </w:r>
      <w:r w:rsidR="006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яю</w:t>
      </w:r>
      <w:r w:rsidRPr="00FD471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инициативу и самостоятельность;</w:t>
      </w:r>
    </w:p>
    <w:p w:rsidR="00FD4712" w:rsidRDefault="00FD4712" w:rsidP="00FD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активно взаимодействую</w:t>
      </w:r>
      <w:r w:rsidRPr="00FD4712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 сверстниками и взрослыми;</w:t>
      </w:r>
    </w:p>
    <w:p w:rsidR="00FD4712" w:rsidRPr="00FD4712" w:rsidRDefault="00FD4712" w:rsidP="00FD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проявляют любознательность, способ</w:t>
      </w:r>
      <w:r w:rsidRPr="00FD47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 собственных решений, опираясь на свои знания и 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EC4016" w:rsidRPr="0075047C" w:rsidRDefault="00EC4016" w:rsidP="0075047C">
      <w:pPr>
        <w:spacing w:before="100" w:beforeAutospacing="1" w:after="119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73" w:rsidRDefault="00A52B73" w:rsidP="00A52B73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28" w:rsidRPr="003537AA" w:rsidRDefault="00C15028" w:rsidP="00A52B73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C15028" w:rsidRPr="003537AA" w:rsidRDefault="003537AA" w:rsidP="00A52B73">
      <w:pPr>
        <w:numPr>
          <w:ilvl w:val="1"/>
          <w:numId w:val="6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образовательной деятельности</w:t>
      </w:r>
    </w:p>
    <w:p w:rsidR="003762B6" w:rsidRPr="005A53A6" w:rsidRDefault="003762B6" w:rsidP="003762B6">
      <w:pPr>
        <w:ind w:left="114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A53A6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3762B6" w:rsidRPr="00100F51" w:rsidRDefault="003762B6" w:rsidP="003762B6">
      <w:pPr>
        <w:ind w:left="1146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73"/>
        <w:gridCol w:w="1645"/>
        <w:gridCol w:w="1645"/>
        <w:gridCol w:w="1645"/>
        <w:gridCol w:w="2296"/>
        <w:gridCol w:w="1777"/>
      </w:tblGrid>
      <w:tr w:rsidR="003762B6" w:rsidRPr="00100F51" w:rsidTr="00B95B15"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месяц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  в год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занятий,</w:t>
            </w: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781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 воспитанников</w:t>
            </w:r>
          </w:p>
        </w:tc>
      </w:tr>
      <w:tr w:rsidR="003762B6" w:rsidRPr="00100F51" w:rsidTr="00B95B15">
        <w:tc>
          <w:tcPr>
            <w:tcW w:w="1780" w:type="dxa"/>
          </w:tcPr>
          <w:p w:rsidR="003762B6" w:rsidRPr="00100F51" w:rsidRDefault="00185431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E331A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80" w:type="dxa"/>
          </w:tcPr>
          <w:p w:rsidR="003762B6" w:rsidRPr="00100F51" w:rsidRDefault="003762B6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3762B6" w:rsidRPr="00100F51" w:rsidRDefault="00185431" w:rsidP="00B95B1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5406D" w:rsidRDefault="0015406D" w:rsidP="006E3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595C" w:rsidRDefault="001E595C" w:rsidP="003762B6">
      <w:pPr>
        <w:pStyle w:val="a5"/>
        <w:spacing w:line="202" w:lineRule="atLeast"/>
        <w:rPr>
          <w:b/>
          <w:bCs/>
        </w:rPr>
      </w:pPr>
      <w:r w:rsidRPr="003539ED">
        <w:rPr>
          <w:b/>
          <w:sz w:val="28"/>
          <w:szCs w:val="28"/>
        </w:rPr>
        <w:t>Календарно-тематический план занятий</w:t>
      </w:r>
      <w:r>
        <w:rPr>
          <w:b/>
          <w:sz w:val="28"/>
          <w:szCs w:val="28"/>
        </w:rPr>
        <w:t xml:space="preserve">  - ПРИЛОЖЕНИЕ 1</w:t>
      </w:r>
    </w:p>
    <w:p w:rsidR="001E595C" w:rsidRDefault="001E595C" w:rsidP="003762B6">
      <w:pPr>
        <w:pStyle w:val="a5"/>
        <w:spacing w:line="202" w:lineRule="atLeast"/>
        <w:rPr>
          <w:b/>
          <w:bCs/>
        </w:rPr>
      </w:pPr>
    </w:p>
    <w:p w:rsidR="003762B6" w:rsidRPr="00F16517" w:rsidRDefault="003762B6" w:rsidP="003762B6">
      <w:pPr>
        <w:pStyle w:val="a5"/>
        <w:spacing w:line="202" w:lineRule="atLeast"/>
      </w:pPr>
      <w:r w:rsidRPr="003537AA">
        <w:rPr>
          <w:b/>
          <w:bCs/>
        </w:rPr>
        <w:t>Формы, способы, методы и средства реализации Программы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проведение  как традиционных занятий, так и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нетрадиционных. В процессе занятий используются различные формы занятий: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* комбинированные и практические занятия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* беседа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* беседа с показом образцов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* игра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* конкурс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* творческая мастерская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Pr="00353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занятий: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1. Беседа.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2. Самомассаж рук, пальчиковая гимнастика.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3. Изготовление картины.</w:t>
      </w:r>
    </w:p>
    <w:p w:rsidR="003762B6" w:rsidRPr="003537AA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4. Релаксация.</w:t>
      </w:r>
    </w:p>
    <w:p w:rsidR="003762B6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lang w:eastAsia="ru-RU"/>
        </w:rPr>
        <w:t>5. Анализ работы.</w:t>
      </w:r>
    </w:p>
    <w:p w:rsidR="003762B6" w:rsidRDefault="003762B6" w:rsidP="00376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2B6" w:rsidRPr="006E331A" w:rsidRDefault="003762B6" w:rsidP="006E331A">
      <w:pPr>
        <w:pStyle w:val="a5"/>
        <w:spacing w:before="0" w:beforeAutospacing="0" w:after="450" w:afterAutospacing="0" w:line="276" w:lineRule="auto"/>
        <w:ind w:firstLine="708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bdr w:val="none" w:sz="0" w:space="0" w:color="auto" w:frame="1"/>
          <w:shd w:val="clear" w:color="auto" w:fill="FFFFFF"/>
        </w:rPr>
        <w:t>Программой предусмотрено, чтобы каждое занятие было направлено на овладение основами художественного творчества, на приобщение обучающихся к активной познавательной и творческой работе. Все занятия  проходят поэтапно от простого к сложному. Последовательность тем в учебно-</w:t>
      </w:r>
      <w:r w:rsidRPr="003537AA">
        <w:rPr>
          <w:bdr w:val="none" w:sz="0" w:space="0" w:color="auto" w:frame="1"/>
          <w:shd w:val="clear" w:color="auto" w:fill="FFFFFF"/>
        </w:rPr>
        <w:lastRenderedPageBreak/>
        <w:t>тематическом плане выстроена с учетом возрастных особенностей детей. В начале каждого занятия несколько минут отведено творческой беседе, рассматривание новых предметов, завершается занятие просмотром работ и их обсуждением. Процесс обучения строится на единстве активных и увлекательных методов и приемов учебной работы, при котором в процессе усвоения знаний, законов и правил художественного творчества у дошкольников развиваются творческие начала</w:t>
      </w:r>
    </w:p>
    <w:p w:rsidR="00C15028" w:rsidRPr="003537AA" w:rsidRDefault="003537AA" w:rsidP="003537AA">
      <w:pPr>
        <w:pStyle w:val="a5"/>
        <w:numPr>
          <w:ilvl w:val="1"/>
          <w:numId w:val="19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537AA">
        <w:rPr>
          <w:b/>
          <w:bCs/>
        </w:rPr>
        <w:t xml:space="preserve">  </w:t>
      </w:r>
      <w:r w:rsidR="00C15028" w:rsidRPr="003537AA">
        <w:rPr>
          <w:b/>
          <w:bCs/>
        </w:rPr>
        <w:t>Промежуточные результаты усвоения программы</w:t>
      </w:r>
      <w:r w:rsidR="005A53A6">
        <w:rPr>
          <w:b/>
          <w:bCs/>
        </w:rPr>
        <w:t xml:space="preserve"> детьми 4-5 лет</w:t>
      </w:r>
      <w:r w:rsidR="00E47B55" w:rsidRPr="003537AA">
        <w:rPr>
          <w:b/>
          <w:bCs/>
        </w:rPr>
        <w:t xml:space="preserve"> </w:t>
      </w:r>
    </w:p>
    <w:p w:rsidR="00C15028" w:rsidRPr="003537AA" w:rsidRDefault="003762B6" w:rsidP="00A40FD7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Знаю</w:t>
      </w:r>
      <w:r w:rsidR="00C15028" w:rsidRPr="003537AA">
        <w:rPr>
          <w:rFonts w:ascii="Times New Roman" w:hAnsi="Times New Roman" w:cs="Times New Roman"/>
          <w:sz w:val="24"/>
          <w:szCs w:val="24"/>
        </w:rPr>
        <w:t>т правила использования и правила техники безопасности при работе с материалами; технику и основные приемы пластилинографии, о свойствах материалов, с которыми они работают (пластилин), правила композиционного построения изображений.</w:t>
      </w:r>
    </w:p>
    <w:p w:rsidR="00C15028" w:rsidRPr="003537AA" w:rsidRDefault="003762B6" w:rsidP="00A40FD7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Умею</w:t>
      </w:r>
      <w:r w:rsidR="00C15028" w:rsidRPr="003537AA">
        <w:rPr>
          <w:rFonts w:ascii="Times New Roman" w:hAnsi="Times New Roman" w:cs="Times New Roman"/>
          <w:sz w:val="24"/>
          <w:szCs w:val="24"/>
        </w:rPr>
        <w:t>т работать с природным и искусственным материалом, создавая различные композиции;</w:t>
      </w:r>
    </w:p>
    <w:p w:rsidR="00C15028" w:rsidRPr="003537AA" w:rsidRDefault="003762B6" w:rsidP="00A40FD7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Подбираю</w:t>
      </w:r>
      <w:r w:rsidR="00C15028" w:rsidRPr="003537AA">
        <w:rPr>
          <w:rFonts w:ascii="Times New Roman" w:hAnsi="Times New Roman" w:cs="Times New Roman"/>
          <w:sz w:val="24"/>
          <w:szCs w:val="24"/>
        </w:rPr>
        <w:t>т нужный материал (по форме, величине, структуре, цвету);</w:t>
      </w:r>
    </w:p>
    <w:p w:rsidR="00C15028" w:rsidRPr="003537AA" w:rsidRDefault="003762B6" w:rsidP="00A40FD7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Выполняю</w:t>
      </w:r>
      <w:r w:rsidR="00C15028" w:rsidRPr="003537AA">
        <w:rPr>
          <w:rFonts w:ascii="Times New Roman" w:hAnsi="Times New Roman" w:cs="Times New Roman"/>
          <w:sz w:val="24"/>
          <w:szCs w:val="24"/>
        </w:rPr>
        <w:t>т работу самостоятельно, доводит начатое дело до конца;</w:t>
      </w:r>
    </w:p>
    <w:p w:rsidR="00C15028" w:rsidRPr="003537AA" w:rsidRDefault="003762B6" w:rsidP="00A40FD7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Передаю</w:t>
      </w:r>
      <w:r w:rsidR="00C15028" w:rsidRPr="003537AA">
        <w:rPr>
          <w:rFonts w:ascii="Times New Roman" w:hAnsi="Times New Roman" w:cs="Times New Roman"/>
          <w:sz w:val="24"/>
          <w:szCs w:val="24"/>
        </w:rPr>
        <w:t>т несложный сюжет, объединяя в рисунке несколько предметов;</w:t>
      </w:r>
    </w:p>
    <w:p w:rsidR="00C15028" w:rsidRPr="006E331A" w:rsidRDefault="003762B6" w:rsidP="006E331A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Творчески подходя</w:t>
      </w:r>
      <w:r w:rsidR="00C15028" w:rsidRPr="003537AA">
        <w:rPr>
          <w:rFonts w:ascii="Times New Roman" w:hAnsi="Times New Roman" w:cs="Times New Roman"/>
          <w:sz w:val="24"/>
          <w:szCs w:val="24"/>
        </w:rPr>
        <w:t>т к выполнению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028" w:rsidRPr="003537AA" w:rsidRDefault="00C15028" w:rsidP="00621CC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:rsidR="00C15028" w:rsidRPr="003537AA" w:rsidRDefault="00C15028" w:rsidP="00A40FD7">
      <w:pPr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</w:p>
    <w:p w:rsidR="00C15028" w:rsidRPr="003537AA" w:rsidRDefault="00C15028" w:rsidP="00A40FD7">
      <w:pPr>
        <w:numPr>
          <w:ilvl w:val="1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организации предметно – пространственной среды</w:t>
      </w:r>
    </w:p>
    <w:p w:rsidR="00C15028" w:rsidRPr="003537AA" w:rsidRDefault="00C15028" w:rsidP="00693611">
      <w:pPr>
        <w:pStyle w:val="a5"/>
        <w:spacing w:before="0" w:beforeAutospacing="0" w:after="450" w:afterAutospacing="0" w:line="276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3537AA">
        <w:rPr>
          <w:bdr w:val="none" w:sz="0" w:space="0" w:color="auto" w:frame="1"/>
          <w:shd w:val="clear" w:color="auto" w:fill="FFFFFF"/>
        </w:rPr>
        <w:t>Уголок ИЗО – оснащен необходимым материалом для продуктивной и творческой деятельности детей (листы картона, пластилин, раскраски, трафареты, плакаты, серия альбомов для детского художественного творчества, детские книги и подборки иллюстративного материала по ознакомлению дошкольников с творчеством русских художников и художников-иллюстраторов, подставки для работы с пластилином, баночки для воды и пр.). Одним из главных принципов построения данной среды является — доступность материалов для восприятия детей, доступность их в использовании детьми самостоятельно, сменяемость, эстетическое оформление, многообразие представленных материалов.</w:t>
      </w:r>
    </w:p>
    <w:p w:rsidR="00C15028" w:rsidRPr="003537AA" w:rsidRDefault="00C15028" w:rsidP="0069361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для создания пластилиновой картины:</w:t>
      </w:r>
    </w:p>
    <w:p w:rsidR="00C15028" w:rsidRPr="003537AA" w:rsidRDefault="00C15028" w:rsidP="00A40FD7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картон с контурным рисунком;</w:t>
      </w:r>
    </w:p>
    <w:p w:rsidR="00C15028" w:rsidRPr="003537AA" w:rsidRDefault="00C15028" w:rsidP="00A40FD7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набор пластилина;</w:t>
      </w:r>
    </w:p>
    <w:p w:rsidR="00C15028" w:rsidRPr="003537AA" w:rsidRDefault="00C15028" w:rsidP="00A40FD7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салфетка для рук;</w:t>
      </w:r>
    </w:p>
    <w:p w:rsidR="00C15028" w:rsidRPr="003537AA" w:rsidRDefault="00C15028" w:rsidP="00A40FD7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стеки;</w:t>
      </w:r>
    </w:p>
    <w:p w:rsidR="00C15028" w:rsidRPr="003537AA" w:rsidRDefault="00C15028" w:rsidP="00A40FD7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бросовый и природный материалы.</w:t>
      </w:r>
    </w:p>
    <w:p w:rsidR="00C15028" w:rsidRPr="003537AA" w:rsidRDefault="00C15028" w:rsidP="0069361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повысить интерес детей к результатам своего труда,</w:t>
      </w:r>
      <w:r w:rsidRPr="003537A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 использовать игровые мотивации. Так, в конце занятия педагог может предложить им обыграть свою поделку, задать наводящие вопросы. Использование в игре диалога позволяет развивать речь дошкольников, коммуникативные и творческие способности, облегчает им общение друг с другом.</w:t>
      </w:r>
    </w:p>
    <w:p w:rsidR="00C15028" w:rsidRPr="003537AA" w:rsidRDefault="00C15028" w:rsidP="0069361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Работа с пластилином занимает много времени, требует внимания и усидчивости, поэтому в середине занятия необходимо</w:t>
      </w:r>
      <w:r w:rsidRPr="003537A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физкультурные минутки. Еще один важный момент –</w:t>
      </w:r>
      <w:r w:rsidRPr="003537A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благоприятный эмоциональный настрой</w:t>
      </w:r>
      <w:r w:rsidRPr="003537A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только воспитателей, но и детей. Условием успешной работы является оригинальность заданий, формулировка которых становится стимулом к творчеству.</w:t>
      </w:r>
    </w:p>
    <w:p w:rsidR="00C15028" w:rsidRPr="003537AA" w:rsidRDefault="00621CC5" w:rsidP="0069361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15028" w:rsidRPr="003537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организация работы по созданию продуктов детского творчества в технике пластилинография позволяет решать не только практические, но и воспитательные и образовательные задачи, способствует всестороннему развитию личности ребенка. В игровой форме дети учатся выделять в своих художественных работах главный замысел и оттенять второстепенные детали. Дошкольники получают знания, умения и навыки, знакомятся с миром предметов в процессе частичного использования бросового материала. При этом расширяются возможности изобразительной деятельности детей, раскрываются методы обучения основным правилам, приемам и средствам композиции.</w:t>
      </w:r>
    </w:p>
    <w:p w:rsidR="00C15028" w:rsidRPr="003537AA" w:rsidRDefault="00C15028" w:rsidP="0069361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028" w:rsidRPr="003537AA" w:rsidRDefault="00C15028" w:rsidP="005A53A6">
      <w:pPr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Психолого-педагогические условия</w:t>
      </w:r>
    </w:p>
    <w:p w:rsidR="00C15028" w:rsidRPr="003537AA" w:rsidRDefault="00C15028" w:rsidP="00BF7B41">
      <w:pPr>
        <w:pStyle w:val="21"/>
        <w:shd w:val="clear" w:color="auto" w:fill="auto"/>
        <w:spacing w:before="0" w:line="276" w:lineRule="auto"/>
        <w:ind w:right="20" w:firstLine="360"/>
        <w:rPr>
          <w:sz w:val="24"/>
          <w:szCs w:val="24"/>
        </w:rPr>
      </w:pPr>
      <w:r w:rsidRPr="003537AA">
        <w:rPr>
          <w:sz w:val="24"/>
          <w:szCs w:val="24"/>
        </w:rPr>
        <w:t>Для успешной реализации Программы должны быть обеспечены следующие психолого-педагогические условия: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1023"/>
        </w:tabs>
        <w:spacing w:before="0" w:line="276" w:lineRule="auto"/>
        <w:ind w:left="20" w:right="20" w:firstLine="700"/>
        <w:rPr>
          <w:sz w:val="24"/>
          <w:szCs w:val="24"/>
        </w:rPr>
      </w:pPr>
      <w:r w:rsidRPr="003537AA">
        <w:rPr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1033"/>
        </w:tabs>
        <w:spacing w:before="0" w:line="276" w:lineRule="auto"/>
        <w:ind w:left="20" w:right="20" w:firstLine="700"/>
        <w:rPr>
          <w:sz w:val="24"/>
          <w:szCs w:val="24"/>
        </w:rPr>
      </w:pPr>
      <w:r w:rsidRPr="003537AA">
        <w:rPr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1018"/>
        </w:tabs>
        <w:spacing w:before="0" w:line="276" w:lineRule="auto"/>
        <w:ind w:left="20" w:firstLine="680"/>
        <w:rPr>
          <w:sz w:val="24"/>
          <w:szCs w:val="24"/>
        </w:rPr>
      </w:pPr>
      <w:r w:rsidRPr="003537AA">
        <w:rPr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1028"/>
        </w:tabs>
        <w:spacing w:before="0" w:line="276" w:lineRule="auto"/>
        <w:ind w:left="20" w:firstLine="680"/>
        <w:rPr>
          <w:sz w:val="24"/>
          <w:szCs w:val="24"/>
        </w:rPr>
      </w:pPr>
      <w:r w:rsidRPr="003537AA">
        <w:rPr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1018"/>
        </w:tabs>
        <w:spacing w:before="0" w:line="276" w:lineRule="auto"/>
        <w:ind w:left="20" w:firstLine="680"/>
        <w:rPr>
          <w:sz w:val="24"/>
          <w:szCs w:val="24"/>
        </w:rPr>
      </w:pPr>
      <w:r w:rsidRPr="003537AA">
        <w:rPr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1023"/>
        </w:tabs>
        <w:spacing w:before="0" w:line="276" w:lineRule="auto"/>
        <w:ind w:left="20" w:firstLine="680"/>
        <w:rPr>
          <w:sz w:val="24"/>
          <w:szCs w:val="24"/>
        </w:rPr>
      </w:pPr>
      <w:r w:rsidRPr="003537AA">
        <w:rPr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993"/>
        </w:tabs>
        <w:spacing w:before="0" w:line="276" w:lineRule="auto"/>
        <w:ind w:left="20" w:firstLine="680"/>
        <w:rPr>
          <w:sz w:val="24"/>
          <w:szCs w:val="24"/>
        </w:rPr>
      </w:pPr>
      <w:r w:rsidRPr="003537AA">
        <w:rPr>
          <w:sz w:val="24"/>
          <w:szCs w:val="24"/>
        </w:rPr>
        <w:t>защита детей от всех форм физического и психического насилия</w:t>
      </w:r>
      <w:r w:rsidR="003C2B96" w:rsidRPr="003537AA">
        <w:rPr>
          <w:sz w:val="24"/>
          <w:szCs w:val="24"/>
          <w:vertAlign w:val="superscript"/>
        </w:rPr>
        <w:t>;</w:t>
      </w:r>
    </w:p>
    <w:p w:rsidR="00C15028" w:rsidRPr="003537AA" w:rsidRDefault="00C15028" w:rsidP="00A40FD7">
      <w:pPr>
        <w:pStyle w:val="21"/>
        <w:numPr>
          <w:ilvl w:val="5"/>
          <w:numId w:val="10"/>
        </w:numPr>
        <w:shd w:val="clear" w:color="auto" w:fill="auto"/>
        <w:tabs>
          <w:tab w:val="left" w:pos="1023"/>
        </w:tabs>
        <w:spacing w:before="0" w:line="276" w:lineRule="auto"/>
        <w:ind w:left="20" w:firstLine="680"/>
        <w:rPr>
          <w:sz w:val="24"/>
          <w:szCs w:val="24"/>
        </w:rPr>
      </w:pPr>
      <w:r w:rsidRPr="003537AA">
        <w:rPr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15028" w:rsidRPr="00337BA2" w:rsidRDefault="00C15028" w:rsidP="00771E95">
      <w:pPr>
        <w:pStyle w:val="a5"/>
        <w:shd w:val="clear" w:color="auto" w:fill="FFFFFF"/>
        <w:spacing w:before="150" w:beforeAutospacing="0" w:after="150" w:afterAutospacing="0" w:line="276" w:lineRule="auto"/>
        <w:jc w:val="both"/>
        <w:rPr>
          <w:b/>
        </w:rPr>
      </w:pPr>
      <w:r w:rsidRPr="00337BA2">
        <w:rPr>
          <w:rStyle w:val="a7"/>
          <w:b/>
          <w:bCs/>
        </w:rPr>
        <w:t>Условия для занятий в кружке</w:t>
      </w:r>
    </w:p>
    <w:p w:rsidR="00C15028" w:rsidRPr="003537AA" w:rsidRDefault="00C15028" w:rsidP="00771E95">
      <w:pPr>
        <w:pStyle w:val="a5"/>
        <w:shd w:val="clear" w:color="auto" w:fill="FFFFFF"/>
        <w:spacing w:before="150" w:beforeAutospacing="0" w:after="150" w:afterAutospacing="0" w:line="276" w:lineRule="auto"/>
        <w:jc w:val="both"/>
      </w:pPr>
      <w:r w:rsidRPr="003537AA">
        <w:t>1. Необходимый материал для выполнения поделок (бумага, картон, природный материал, вата, крупы, карандашные стружки, пластилин и т.д.)</w:t>
      </w:r>
    </w:p>
    <w:p w:rsidR="00C15028" w:rsidRPr="003537AA" w:rsidRDefault="00C15028" w:rsidP="00771E95">
      <w:pPr>
        <w:pStyle w:val="a5"/>
        <w:shd w:val="clear" w:color="auto" w:fill="FFFFFF"/>
        <w:spacing w:before="150" w:beforeAutospacing="0" w:after="150" w:afterAutospacing="0" w:line="276" w:lineRule="auto"/>
        <w:jc w:val="both"/>
      </w:pPr>
      <w:r w:rsidRPr="003537AA">
        <w:t>2. Подбор литературно - художественного материала (стихи, загадки, пословицы, поговорки), познавательных рассказов.</w:t>
      </w:r>
    </w:p>
    <w:p w:rsidR="00C15028" w:rsidRPr="003537AA" w:rsidRDefault="00C15028" w:rsidP="00771E95">
      <w:pPr>
        <w:pStyle w:val="a5"/>
        <w:shd w:val="clear" w:color="auto" w:fill="FFFFFF"/>
        <w:spacing w:before="150" w:beforeAutospacing="0" w:after="150" w:afterAutospacing="0" w:line="276" w:lineRule="auto"/>
        <w:jc w:val="both"/>
      </w:pPr>
      <w:r w:rsidRPr="003537AA">
        <w:t>3. Подбор классических музыкальных произведений, для сопровождения творческой деятельности детей.</w:t>
      </w:r>
    </w:p>
    <w:p w:rsidR="00C15028" w:rsidRPr="003537AA" w:rsidRDefault="003C2B96" w:rsidP="00771E95">
      <w:pPr>
        <w:pStyle w:val="a5"/>
        <w:shd w:val="clear" w:color="auto" w:fill="FFFFFF"/>
        <w:spacing w:before="150" w:beforeAutospacing="0" w:after="150" w:afterAutospacing="0" w:line="276" w:lineRule="auto"/>
        <w:jc w:val="both"/>
      </w:pPr>
      <w:r w:rsidRPr="003537AA">
        <w:t>4</w:t>
      </w:r>
      <w:r w:rsidR="00C15028" w:rsidRPr="003537AA">
        <w:t>. Рекомендации для родителей по созданию условий для работы в технике пластилинография в семье.</w:t>
      </w:r>
    </w:p>
    <w:p w:rsidR="00C15028" w:rsidRPr="003537AA" w:rsidRDefault="00C15028" w:rsidP="00771E95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537AA">
        <w:rPr>
          <w:color w:val="000000"/>
        </w:rPr>
        <w:lastRenderedPageBreak/>
        <w:t>Одним из несомненных достоинств занятий по пластилинографии с детьми дошкольного возраста является интеграция предметных областей знаний. Деятельность пластилинографией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т.д.).</w:t>
      </w:r>
    </w:p>
    <w:p w:rsidR="00C15028" w:rsidRPr="003537AA" w:rsidRDefault="00C15028" w:rsidP="00771E95">
      <w:pPr>
        <w:pStyle w:val="a5"/>
        <w:spacing w:before="0" w:beforeAutospacing="0" w:after="0" w:afterAutospacing="0"/>
        <w:rPr>
          <w:color w:val="000000"/>
        </w:rPr>
      </w:pPr>
    </w:p>
    <w:p w:rsidR="00C15028" w:rsidRPr="003537AA" w:rsidRDefault="00C15028" w:rsidP="00771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Занятия пластилинографией интегрируют  в  себе  следующие </w:t>
      </w:r>
    </w:p>
    <w:p w:rsidR="00C15028" w:rsidRPr="003537AA" w:rsidRDefault="00C15028" w:rsidP="0077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3537AA">
        <w:rPr>
          <w:rFonts w:ascii="Times New Roman" w:hAnsi="Times New Roman" w:cs="Times New Roman"/>
          <w:b/>
          <w:bCs/>
          <w:sz w:val="24"/>
          <w:szCs w:val="24"/>
        </w:rPr>
        <w:softHyphen/>
        <w:t>разовательные области:</w:t>
      </w:r>
    </w:p>
    <w:p w:rsidR="00C15028" w:rsidRPr="003537AA" w:rsidRDefault="00C15028" w:rsidP="0077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«Познание</w:t>
      </w:r>
      <w:r w:rsidRPr="003537AA">
        <w:rPr>
          <w:rFonts w:ascii="Times New Roman" w:hAnsi="Times New Roman" w:cs="Times New Roman"/>
          <w:sz w:val="24"/>
          <w:szCs w:val="24"/>
        </w:rPr>
        <w:t>». Углубляются знания детей  о лепке как о виде творческой деятельности, расширяется кругозор.</w:t>
      </w:r>
    </w:p>
    <w:p w:rsidR="00C15028" w:rsidRPr="003537AA" w:rsidRDefault="00C15028" w:rsidP="0077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«Коммуникация».</w:t>
      </w:r>
      <w:r w:rsidRPr="003537AA">
        <w:rPr>
          <w:rFonts w:ascii="Times New Roman" w:hAnsi="Times New Roman" w:cs="Times New Roman"/>
          <w:sz w:val="24"/>
          <w:szCs w:val="24"/>
        </w:rPr>
        <w:t xml:space="preserve"> Происходит развитие всех сторон речи.</w:t>
      </w:r>
    </w:p>
    <w:p w:rsidR="00C15028" w:rsidRPr="003537AA" w:rsidRDefault="00C15028" w:rsidP="0077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«Чтение художественной литературы».</w:t>
      </w:r>
      <w:r w:rsidRPr="003537AA">
        <w:rPr>
          <w:rFonts w:ascii="Times New Roman" w:hAnsi="Times New Roman" w:cs="Times New Roman"/>
          <w:sz w:val="24"/>
          <w:szCs w:val="24"/>
        </w:rPr>
        <w:t xml:space="preserve"> Че</w:t>
      </w:r>
      <w:r w:rsidRPr="003537AA">
        <w:rPr>
          <w:rFonts w:ascii="Times New Roman" w:hAnsi="Times New Roman" w:cs="Times New Roman"/>
          <w:sz w:val="24"/>
          <w:szCs w:val="24"/>
        </w:rPr>
        <w:softHyphen/>
        <w:t>рез знакомство с художественными произ</w:t>
      </w:r>
      <w:r w:rsidRPr="003537AA">
        <w:rPr>
          <w:rFonts w:ascii="Times New Roman" w:hAnsi="Times New Roman" w:cs="Times New Roman"/>
          <w:sz w:val="24"/>
          <w:szCs w:val="24"/>
        </w:rPr>
        <w:softHyphen/>
        <w:t>ведениями различных жанров происходит развитие ху</w:t>
      </w:r>
      <w:r w:rsidRPr="003537AA">
        <w:rPr>
          <w:rFonts w:ascii="Times New Roman" w:hAnsi="Times New Roman" w:cs="Times New Roman"/>
          <w:sz w:val="24"/>
          <w:szCs w:val="24"/>
        </w:rPr>
        <w:softHyphen/>
        <w:t>дожественного восприятия и эстетического вкуса.</w:t>
      </w:r>
    </w:p>
    <w:p w:rsidR="00C15028" w:rsidRPr="003537AA" w:rsidRDefault="00C15028" w:rsidP="0077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«Художественное творчество».</w:t>
      </w:r>
      <w:r w:rsidRPr="003537AA">
        <w:rPr>
          <w:rFonts w:ascii="Times New Roman" w:hAnsi="Times New Roman" w:cs="Times New Roman"/>
          <w:sz w:val="24"/>
          <w:szCs w:val="24"/>
        </w:rPr>
        <w:t>В процессе лепки</w:t>
      </w:r>
      <w:r w:rsidR="003537AA">
        <w:rPr>
          <w:rFonts w:ascii="Times New Roman" w:hAnsi="Times New Roman" w:cs="Times New Roman"/>
          <w:sz w:val="24"/>
          <w:szCs w:val="24"/>
        </w:rPr>
        <w:t xml:space="preserve"> </w:t>
      </w:r>
      <w:r w:rsidRPr="003537AA">
        <w:rPr>
          <w:rFonts w:ascii="Times New Roman" w:hAnsi="Times New Roman" w:cs="Times New Roman"/>
          <w:sz w:val="24"/>
          <w:szCs w:val="24"/>
        </w:rPr>
        <w:t>ребенок создает новое, оригинальное, проявляя воображение, реализуя свой замысел, самостоятельно находя средство для его воплощения, в результате происходит развитие продуктивной деятельности, твор</w:t>
      </w:r>
      <w:r w:rsidRPr="003537AA">
        <w:rPr>
          <w:rFonts w:ascii="Times New Roman" w:hAnsi="Times New Roman" w:cs="Times New Roman"/>
          <w:sz w:val="24"/>
          <w:szCs w:val="24"/>
        </w:rPr>
        <w:softHyphen/>
        <w:t>ческих способностей, приобщение к изо</w:t>
      </w:r>
      <w:r w:rsidRPr="003537AA">
        <w:rPr>
          <w:rFonts w:ascii="Times New Roman" w:hAnsi="Times New Roman" w:cs="Times New Roman"/>
          <w:sz w:val="24"/>
          <w:szCs w:val="24"/>
        </w:rPr>
        <w:softHyphen/>
        <w:t>бразительному искусству.</w:t>
      </w:r>
    </w:p>
    <w:p w:rsidR="00C15028" w:rsidRPr="003537AA" w:rsidRDefault="00C15028" w:rsidP="0077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 xml:space="preserve"> «Социализация».</w:t>
      </w:r>
      <w:r w:rsidRPr="003537AA">
        <w:rPr>
          <w:rFonts w:ascii="Times New Roman" w:hAnsi="Times New Roman" w:cs="Times New Roman"/>
          <w:sz w:val="24"/>
          <w:szCs w:val="24"/>
        </w:rPr>
        <w:t xml:space="preserve"> Дети включаются в систе</w:t>
      </w:r>
      <w:r w:rsidRPr="003537AA">
        <w:rPr>
          <w:rFonts w:ascii="Times New Roman" w:hAnsi="Times New Roman" w:cs="Times New Roman"/>
          <w:sz w:val="24"/>
          <w:szCs w:val="24"/>
        </w:rPr>
        <w:softHyphen/>
        <w:t>му социальных отношений через образы своих героев, создается ситуация, стимулирующая эмоциональный отклик на событие.</w:t>
      </w:r>
    </w:p>
    <w:p w:rsidR="00C15028" w:rsidRDefault="00C15028" w:rsidP="00771E95">
      <w:pPr>
        <w:pStyle w:val="a5"/>
        <w:spacing w:before="0" w:beforeAutospacing="0" w:after="450" w:afterAutospacing="0" w:line="276" w:lineRule="auto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b/>
          <w:bCs/>
          <w:color w:val="000000"/>
          <w:bdr w:val="none" w:sz="0" w:space="0" w:color="auto" w:frame="1"/>
          <w:shd w:val="clear" w:color="auto" w:fill="FFFFFF"/>
        </w:rPr>
        <w:t>«Физическая культура».</w:t>
      </w:r>
      <w:r w:rsidRPr="003537AA">
        <w:rPr>
          <w:color w:val="000000"/>
          <w:bdr w:val="none" w:sz="0" w:space="0" w:color="auto" w:frame="1"/>
          <w:shd w:val="clear" w:color="auto" w:fill="FFFFFF"/>
        </w:rPr>
        <w:t xml:space="preserve"> Использование физминуток, пальчиковой гимнастики, работа по охране зрения и предупреждению нарушения осанки.</w:t>
      </w:r>
    </w:p>
    <w:p w:rsidR="009F69B9" w:rsidRDefault="00100F51" w:rsidP="009F69B9">
      <w:pPr>
        <w:pStyle w:val="a5"/>
        <w:numPr>
          <w:ilvl w:val="1"/>
          <w:numId w:val="6"/>
        </w:numPr>
        <w:spacing w:before="0" w:beforeAutospacing="0" w:after="450" w:afterAutospacing="0" w:line="276" w:lineRule="auto"/>
        <w:jc w:val="center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 w:rsidRPr="00100F51">
        <w:rPr>
          <w:b/>
          <w:color w:val="000000"/>
          <w:bdr w:val="none" w:sz="0" w:space="0" w:color="auto" w:frame="1"/>
          <w:shd w:val="clear" w:color="auto" w:fill="FFFFFF"/>
        </w:rPr>
        <w:t>Распорядок и режим работы</w:t>
      </w:r>
    </w:p>
    <w:p w:rsidR="009F69B9" w:rsidRDefault="00100F51" w:rsidP="009F69B9">
      <w:pPr>
        <w:pStyle w:val="a5"/>
        <w:spacing w:before="0" w:beforeAutospacing="0" w:after="450" w:afterAutospacing="0" w:line="276" w:lineRule="auto"/>
        <w:textAlignment w:val="baseline"/>
      </w:pPr>
      <w:r w:rsidRPr="009F69B9">
        <w:rPr>
          <w:color w:val="000000"/>
          <w:bdr w:val="none" w:sz="0" w:space="0" w:color="auto" w:frame="1"/>
          <w:shd w:val="clear" w:color="auto" w:fill="FFFFFF"/>
        </w:rPr>
        <w:t xml:space="preserve">Занятия   </w:t>
      </w:r>
      <w:r w:rsidRPr="009F69B9">
        <w:t>проводится 1 раз в неделю, в пятницу</w:t>
      </w:r>
      <w:r w:rsidR="00185431">
        <w:t xml:space="preserve"> (четверг)</w:t>
      </w:r>
      <w:r w:rsidRPr="009F69B9">
        <w:t xml:space="preserve">, в 10:10 </w:t>
      </w:r>
    </w:p>
    <w:p w:rsidR="00100F51" w:rsidRPr="009F69B9" w:rsidRDefault="00100F51" w:rsidP="009F69B9">
      <w:pPr>
        <w:pStyle w:val="a5"/>
        <w:spacing w:before="0" w:beforeAutospacing="0" w:after="450" w:afterAutospacing="0" w:line="276" w:lineRule="auto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 w:rsidRPr="00100F51">
        <w:t xml:space="preserve">Продолжительность занятия составляет 20 минут </w:t>
      </w:r>
    </w:p>
    <w:p w:rsidR="00C15028" w:rsidRPr="003537AA" w:rsidRDefault="00C15028" w:rsidP="00122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028" w:rsidRPr="003537AA" w:rsidRDefault="00C15028" w:rsidP="00100F51">
      <w:pPr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обеспечение</w:t>
      </w:r>
    </w:p>
    <w:p w:rsidR="00C15028" w:rsidRPr="003537AA" w:rsidRDefault="00C15028" w:rsidP="00885BF7">
      <w:pPr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    При организации и проведении занятий используется следующее информационно-методическое обеспечение:</w:t>
      </w:r>
    </w:p>
    <w:p w:rsidR="00C15028" w:rsidRPr="003537AA" w:rsidRDefault="00C15028" w:rsidP="00885BF7">
      <w:pPr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Методические пособия</w:t>
      </w:r>
    </w:p>
    <w:p w:rsidR="00C15028" w:rsidRPr="003537AA" w:rsidRDefault="00C15028" w:rsidP="00885BF7">
      <w:pPr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1.Давыдова Г.Н. «Пластилинография».- М.: Издательство «Скрипторий 2003г.», 2008г., </w:t>
      </w:r>
    </w:p>
    <w:p w:rsidR="00C15028" w:rsidRPr="003537AA" w:rsidRDefault="00C15028" w:rsidP="00885BF7">
      <w:pPr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2.  Кард В., Петров С. «Сказки из пластилина» - ЗАО «Валери СПб», 1997 – 160 с.») (Серия «Учить и воспитывать, развлекая)</w:t>
      </w:r>
    </w:p>
    <w:p w:rsidR="00C15028" w:rsidRPr="003537AA" w:rsidRDefault="00C15028" w:rsidP="00885BF7">
      <w:pPr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2.  Горичева В.С., Нагибина М.И. «Сказку сделаем из глины, теста, снега, пластилина» - Ярославль: «Академия развития», 1998г.</w:t>
      </w:r>
    </w:p>
    <w:p w:rsidR="00C15028" w:rsidRPr="003537AA" w:rsidRDefault="00C15028" w:rsidP="00885BF7">
      <w:pPr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3.Лыкова И.А. Я  </w:t>
      </w:r>
      <w:r w:rsidR="00D52A5E" w:rsidRPr="003537AA">
        <w:rPr>
          <w:rFonts w:ascii="Times New Roman" w:hAnsi="Times New Roman" w:cs="Times New Roman"/>
          <w:sz w:val="24"/>
          <w:szCs w:val="24"/>
        </w:rPr>
        <w:t>Будущий</w:t>
      </w:r>
      <w:r w:rsidRPr="003537AA">
        <w:rPr>
          <w:rFonts w:ascii="Times New Roman" w:hAnsi="Times New Roman" w:cs="Times New Roman"/>
          <w:sz w:val="24"/>
          <w:szCs w:val="24"/>
        </w:rPr>
        <w:t xml:space="preserve"> скульптор. – М.: ООО ТД «Издательство </w:t>
      </w:r>
      <w:r w:rsidR="00621CC5" w:rsidRPr="003537AA">
        <w:rPr>
          <w:rFonts w:ascii="Times New Roman" w:hAnsi="Times New Roman" w:cs="Times New Roman"/>
          <w:sz w:val="24"/>
          <w:szCs w:val="24"/>
        </w:rPr>
        <w:t>Мир книги», 2008г. – 48 с. – ил</w:t>
      </w:r>
      <w:r w:rsidRPr="003537AA">
        <w:rPr>
          <w:rFonts w:ascii="Times New Roman" w:hAnsi="Times New Roman" w:cs="Times New Roman"/>
          <w:sz w:val="24"/>
          <w:szCs w:val="24"/>
        </w:rPr>
        <w:t>.</w:t>
      </w:r>
    </w:p>
    <w:p w:rsidR="00C15028" w:rsidRPr="003537AA" w:rsidRDefault="00C15028" w:rsidP="009308A7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537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Технические средства:</w:t>
      </w:r>
    </w:p>
    <w:p w:rsidR="00C15028" w:rsidRPr="003537AA" w:rsidRDefault="00C15028" w:rsidP="00A40FD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музыка </w:t>
      </w:r>
    </w:p>
    <w:p w:rsidR="00C15028" w:rsidRPr="003537AA" w:rsidRDefault="00C15028" w:rsidP="00A40FD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видеофильмы</w:t>
      </w:r>
    </w:p>
    <w:p w:rsidR="00621CC5" w:rsidRPr="00E361EB" w:rsidRDefault="00C15028" w:rsidP="00621CC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53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слайд – шоу, презентации</w:t>
      </w:r>
      <w:r w:rsidR="008972B6" w:rsidRPr="00353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CC5" w:rsidRPr="003537AA" w:rsidRDefault="00621CC5" w:rsidP="00621C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1CC5" w:rsidRPr="003537AA" w:rsidRDefault="00621CC5" w:rsidP="00621CC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028" w:rsidRPr="003537AA" w:rsidRDefault="00C15028" w:rsidP="00E361EB">
      <w:pPr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7AA">
        <w:rPr>
          <w:rFonts w:ascii="Times New Roman" w:hAnsi="Times New Roman" w:cs="Times New Roman"/>
          <w:b/>
          <w:bCs/>
          <w:sz w:val="24"/>
          <w:szCs w:val="24"/>
        </w:rPr>
        <w:t>Организация взаимодействия детского сада с семьей</w:t>
      </w:r>
    </w:p>
    <w:p w:rsidR="00C15028" w:rsidRPr="003537AA" w:rsidRDefault="00C15028" w:rsidP="00DB0BD5">
      <w:pPr>
        <w:pStyle w:val="a5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rStyle w:val="af0"/>
          <w:b w:val="0"/>
          <w:bCs w:val="0"/>
          <w:color w:val="000000"/>
          <w:bdr w:val="none" w:sz="0" w:space="0" w:color="auto" w:frame="1"/>
          <w:shd w:val="clear" w:color="auto" w:fill="FFFFFF"/>
        </w:rPr>
        <w:t>Связь между семьей и воспитателем группы строится на доверии. А взаимное доверие возникновение в результате эффективного обмена информацией. Для это</w:t>
      </w:r>
      <w:r w:rsidR="003537AA" w:rsidRPr="003537AA">
        <w:rPr>
          <w:rStyle w:val="af0"/>
          <w:b w:val="0"/>
          <w:bCs w:val="0"/>
          <w:color w:val="000000"/>
          <w:bdr w:val="none" w:sz="0" w:space="0" w:color="auto" w:frame="1"/>
          <w:shd w:val="clear" w:color="auto" w:fill="FFFFFF"/>
        </w:rPr>
        <w:t>го работу с родителями планируется</w:t>
      </w:r>
      <w:r w:rsidRPr="003537AA">
        <w:rPr>
          <w:rStyle w:val="af0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четко и ясно. Для просвещения родителей, передачи необходимой информации п</w:t>
      </w:r>
      <w:r w:rsidR="003537AA" w:rsidRPr="003537AA">
        <w:rPr>
          <w:rStyle w:val="af0"/>
          <w:b w:val="0"/>
          <w:bCs w:val="0"/>
          <w:color w:val="000000"/>
          <w:bdr w:val="none" w:sz="0" w:space="0" w:color="auto" w:frame="1"/>
          <w:shd w:val="clear" w:color="auto" w:fill="FFFFFF"/>
        </w:rPr>
        <w:t>о тому или иному вопросу используются</w:t>
      </w:r>
      <w:r w:rsidRPr="003537AA">
        <w:rPr>
          <w:rStyle w:val="af0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разные формы: индивидуальные и подгрупповые консультации, информационные листы, листы – памятки, папки – передвижки.</w:t>
      </w:r>
    </w:p>
    <w:p w:rsidR="00C15028" w:rsidRDefault="00C15028" w:rsidP="009C77F7">
      <w:pPr>
        <w:pStyle w:val="a5"/>
        <w:spacing w:before="0" w:beforeAutospacing="0" w:after="450" w:afterAutospacing="0" w:line="276" w:lineRule="auto"/>
        <w:ind w:firstLine="360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3537AA">
        <w:rPr>
          <w:color w:val="000000"/>
          <w:bdr w:val="none" w:sz="0" w:space="0" w:color="auto" w:frame="1"/>
          <w:shd w:val="clear" w:color="auto" w:fill="FFFFFF"/>
        </w:rPr>
        <w:t xml:space="preserve">С целью вовлечения родителей и детей в общее интересное дело, предполагающее непосредственное общение взрослых с ребенком, </w:t>
      </w:r>
      <w:r w:rsidR="003537AA" w:rsidRPr="003537AA">
        <w:rPr>
          <w:color w:val="000000"/>
          <w:bdr w:val="none" w:sz="0" w:space="0" w:color="auto" w:frame="1"/>
          <w:shd w:val="clear" w:color="auto" w:fill="FFFFFF"/>
        </w:rPr>
        <w:t>планируется организация выставок</w:t>
      </w:r>
      <w:r w:rsidRPr="003537AA">
        <w:rPr>
          <w:color w:val="000000"/>
          <w:bdr w:val="none" w:sz="0" w:space="0" w:color="auto" w:frame="1"/>
          <w:shd w:val="clear" w:color="auto" w:fill="FFFFFF"/>
        </w:rPr>
        <w:t xml:space="preserve"> поделок, творческих работ. </w:t>
      </w:r>
    </w:p>
    <w:tbl>
      <w:tblPr>
        <w:tblStyle w:val="a4"/>
        <w:tblW w:w="0" w:type="auto"/>
        <w:tblLayout w:type="fixed"/>
        <w:tblLook w:val="04A0"/>
      </w:tblPr>
      <w:tblGrid>
        <w:gridCol w:w="4952"/>
        <w:gridCol w:w="4952"/>
      </w:tblGrid>
      <w:tr w:rsidR="009F69B9" w:rsidRPr="009F69B9" w:rsidTr="009F69B9">
        <w:trPr>
          <w:trHeight w:val="125"/>
        </w:trPr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Перспективный план работы с родителями </w:t>
            </w:r>
          </w:p>
        </w:tc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9F69B9" w:rsidRPr="009F69B9" w:rsidTr="009F69B9">
        <w:trPr>
          <w:trHeight w:val="127"/>
        </w:trPr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«Что такое пластилинография» </w:t>
            </w:r>
          </w:p>
        </w:tc>
      </w:tr>
      <w:tr w:rsidR="009F69B9" w:rsidRPr="009F69B9" w:rsidTr="009F69B9">
        <w:trPr>
          <w:trHeight w:val="127"/>
        </w:trPr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Памятка-инструкция «Поделки своими руками» </w:t>
            </w:r>
          </w:p>
        </w:tc>
      </w:tr>
      <w:tr w:rsidR="009F69B9" w:rsidRPr="009F69B9" w:rsidTr="009F69B9">
        <w:trPr>
          <w:trHeight w:val="127"/>
        </w:trPr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</w:t>
            </w:r>
          </w:p>
        </w:tc>
      </w:tr>
      <w:tr w:rsidR="009F69B9" w:rsidRPr="009F69B9" w:rsidTr="009F69B9">
        <w:trPr>
          <w:trHeight w:val="127"/>
        </w:trPr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52" w:type="dxa"/>
          </w:tcPr>
          <w:p w:rsidR="009F69B9" w:rsidRPr="009F69B9" w:rsidRDefault="009F69B9" w:rsidP="009F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проведение кружка с родителями «Мы умеем так!» </w:t>
            </w:r>
          </w:p>
        </w:tc>
      </w:tr>
    </w:tbl>
    <w:p w:rsidR="009F69B9" w:rsidRDefault="009F69B9" w:rsidP="009F69B9">
      <w:pPr>
        <w:pStyle w:val="a5"/>
        <w:spacing w:before="0" w:beforeAutospacing="0" w:after="450" w:afterAutospacing="0" w:line="276" w:lineRule="auto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9F69B9" w:rsidRPr="003537AA" w:rsidRDefault="00C15028" w:rsidP="009F69B9">
      <w:pPr>
        <w:pStyle w:val="a5"/>
        <w:spacing w:before="0" w:beforeAutospacing="0" w:after="450" w:afterAutospacing="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537AA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3.6. </w:t>
      </w:r>
      <w:r w:rsidR="003537AA" w:rsidRPr="003537AA">
        <w:rPr>
          <w:b/>
          <w:bCs/>
          <w:color w:val="000000"/>
          <w:bdr w:val="none" w:sz="0" w:space="0" w:color="auto" w:frame="1"/>
          <w:shd w:val="clear" w:color="auto" w:fill="FFFFFF"/>
        </w:rPr>
        <w:t>Мониторинг</w:t>
      </w:r>
    </w:p>
    <w:p w:rsidR="00C15028" w:rsidRPr="003537AA" w:rsidRDefault="00C15028" w:rsidP="008E37F0">
      <w:pPr>
        <w:spacing w:after="0"/>
        <w:ind w:firstLine="851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537AA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Формы и методы контроля:</w:t>
      </w:r>
    </w:p>
    <w:p w:rsidR="00C15028" w:rsidRPr="003537AA" w:rsidRDefault="00C15028" w:rsidP="00A40F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Диагностика (1 раз в год)   -  в мае.</w:t>
      </w:r>
    </w:p>
    <w:p w:rsidR="00100F51" w:rsidRDefault="00C15028" w:rsidP="00100F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Участие в выставках детского сада</w:t>
      </w:r>
    </w:p>
    <w:p w:rsidR="00C15028" w:rsidRDefault="00C15028" w:rsidP="00100F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F51">
        <w:rPr>
          <w:rFonts w:ascii="Times New Roman" w:hAnsi="Times New Roman" w:cs="Times New Roman"/>
          <w:sz w:val="24"/>
          <w:szCs w:val="24"/>
        </w:rPr>
        <w:t>Выставки на родительских собраниях.</w:t>
      </w:r>
    </w:p>
    <w:p w:rsidR="009F69B9" w:rsidRDefault="009F69B9" w:rsidP="009F69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FD7" w:rsidRPr="003537AA" w:rsidRDefault="00100F51" w:rsidP="00100F51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3.7 </w:t>
      </w:r>
      <w:r w:rsidR="00A40FD7" w:rsidRPr="003537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A40FD7" w:rsidRPr="003537AA" w:rsidRDefault="00A40FD7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Давыдова Г.Н. «Пластилинография» - 1,2. – М.: Издательство «Скрипторий 2003г»,  2006,  2017г.</w:t>
      </w:r>
    </w:p>
    <w:p w:rsidR="00A40FD7" w:rsidRPr="003537AA" w:rsidRDefault="006E331A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Г.Н. «Детский дизайн п</w:t>
      </w:r>
      <w:r w:rsidR="00A40FD7" w:rsidRPr="003537AA">
        <w:rPr>
          <w:rFonts w:ascii="Times New Roman" w:hAnsi="Times New Roman" w:cs="Times New Roman"/>
          <w:sz w:val="24"/>
          <w:szCs w:val="24"/>
        </w:rPr>
        <w:t>ластилинография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0FD7" w:rsidRPr="003537AA">
        <w:rPr>
          <w:rFonts w:ascii="Times New Roman" w:hAnsi="Times New Roman" w:cs="Times New Roman"/>
          <w:sz w:val="24"/>
          <w:szCs w:val="24"/>
        </w:rPr>
        <w:t>- М.: Издательство «Скрипторий 2003г», 2008.</w:t>
      </w:r>
    </w:p>
    <w:p w:rsidR="00A40FD7" w:rsidRPr="003537AA" w:rsidRDefault="00A40FD7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Лыкова И.А. «Я будущий скульптор» – М.: ООО ТД «Издательство Мир книги», 2008г.</w:t>
      </w:r>
    </w:p>
    <w:p w:rsidR="00A40FD7" w:rsidRPr="003537AA" w:rsidRDefault="00A40FD7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Лыкова И.А. Лепим, фантазируем, играем: книга для занятий с детьми. — М.: Сфера, 2000, 2005. </w:t>
      </w:r>
    </w:p>
    <w:p w:rsidR="00A40FD7" w:rsidRPr="003537AA" w:rsidRDefault="00A40FD7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Комарова Т.С.  «Изобразительная деятельность в детском саду. Программа и методические рекомендации»  – М.: Мозаика-Синтез, 2006. </w:t>
      </w:r>
    </w:p>
    <w:p w:rsidR="00A40FD7" w:rsidRPr="003537AA" w:rsidRDefault="004F0032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40FD7" w:rsidRPr="003537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http://www.ruskid.ru/lepka/</w:t>
        </w:r>
      </w:hyperlink>
    </w:p>
    <w:p w:rsidR="00A40FD7" w:rsidRPr="003537AA" w:rsidRDefault="004F0032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40FD7" w:rsidRPr="003537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http://detsadmickeymouse.ru/load/detskoe_tvorchestvo/rabota_s_plastilinom/tekhnika_lepki_iz_plastilina/29-1-0-2138</w:t>
        </w:r>
      </w:hyperlink>
    </w:p>
    <w:p w:rsidR="00A40FD7" w:rsidRPr="003537AA" w:rsidRDefault="004F0032" w:rsidP="00A40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40FD7" w:rsidRPr="003537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http://detskiysad.ru/izo/lepka.html</w:t>
        </w:r>
      </w:hyperlink>
    </w:p>
    <w:p w:rsidR="00A40FD7" w:rsidRPr="003537AA" w:rsidRDefault="00A40FD7" w:rsidP="00A40FD7">
      <w:pPr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3A6" w:rsidRDefault="005A53A6" w:rsidP="00100F5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53A6" w:rsidRDefault="005A53A6" w:rsidP="00100F5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0FD7" w:rsidRPr="00100F51" w:rsidRDefault="00A40FD7" w:rsidP="00A40FD7">
      <w:pPr>
        <w:rPr>
          <w:rFonts w:ascii="Times New Roman" w:hAnsi="Times New Roman" w:cs="Times New Roman"/>
          <w:bCs/>
          <w:sz w:val="24"/>
          <w:szCs w:val="24"/>
        </w:rPr>
      </w:pPr>
    </w:p>
    <w:p w:rsidR="00A40FD7" w:rsidRPr="003537AA" w:rsidRDefault="00A40FD7" w:rsidP="00A40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0FD7" w:rsidRPr="003537AA" w:rsidRDefault="00A40FD7" w:rsidP="00A40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0FD7" w:rsidRPr="003537AA" w:rsidRDefault="00A40FD7" w:rsidP="00A40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0FD7" w:rsidRPr="003537AA" w:rsidRDefault="00A40FD7" w:rsidP="00A40FD7">
      <w:pPr>
        <w:rPr>
          <w:rStyle w:val="FontStyle18"/>
          <w:b/>
          <w:sz w:val="24"/>
          <w:szCs w:val="24"/>
        </w:rPr>
        <w:sectPr w:rsidR="00A40FD7" w:rsidRPr="003537AA" w:rsidSect="003537AA">
          <w:footerReference w:type="default" r:id="rId11"/>
          <w:pgSz w:w="11905" w:h="16837"/>
          <w:pgMar w:top="720" w:right="720" w:bottom="426" w:left="720" w:header="720" w:footer="720" w:gutter="0"/>
          <w:cols w:space="60"/>
          <w:noEndnote/>
          <w:titlePg/>
          <w:docGrid w:linePitch="299"/>
        </w:sectPr>
      </w:pPr>
    </w:p>
    <w:p w:rsidR="00C15028" w:rsidRPr="00EA7955" w:rsidRDefault="00C15028" w:rsidP="00A5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5028" w:rsidRPr="00EA7955" w:rsidSect="005E404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59" w:rsidRDefault="002D6559" w:rsidP="00ED26CE">
      <w:pPr>
        <w:spacing w:after="0" w:line="240" w:lineRule="auto"/>
      </w:pPr>
      <w:r>
        <w:separator/>
      </w:r>
    </w:p>
  </w:endnote>
  <w:endnote w:type="continuationSeparator" w:id="0">
    <w:p w:rsidR="002D6559" w:rsidRDefault="002D6559" w:rsidP="00ED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76" w:rsidRDefault="00D63876" w:rsidP="009A6BB3">
    <w:pPr>
      <w:pStyle w:val="ac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E595C">
      <w:rPr>
        <w:rStyle w:val="af1"/>
        <w:noProof/>
      </w:rPr>
      <w:t>2</w:t>
    </w:r>
    <w:r>
      <w:rPr>
        <w:rStyle w:val="af1"/>
      </w:rPr>
      <w:fldChar w:fldCharType="end"/>
    </w:r>
  </w:p>
  <w:p w:rsidR="00D63876" w:rsidRDefault="00D63876" w:rsidP="00BB583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76" w:rsidRDefault="00D63876" w:rsidP="009A6BB3">
    <w:pPr>
      <w:pStyle w:val="ac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24</w:t>
    </w:r>
    <w:r>
      <w:rPr>
        <w:rStyle w:val="af1"/>
      </w:rPr>
      <w:fldChar w:fldCharType="end"/>
    </w:r>
  </w:p>
  <w:p w:rsidR="00D63876" w:rsidRDefault="00D63876" w:rsidP="005E4040">
    <w:pPr>
      <w:pStyle w:val="ac"/>
      <w:ind w:right="360"/>
      <w:jc w:val="right"/>
    </w:pPr>
  </w:p>
  <w:p w:rsidR="00D63876" w:rsidRDefault="00D63876" w:rsidP="00ED26CE">
    <w:pPr>
      <w:pStyle w:val="ac"/>
      <w:tabs>
        <w:tab w:val="clear" w:pos="4677"/>
        <w:tab w:val="clear" w:pos="9355"/>
        <w:tab w:val="left" w:pos="26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59" w:rsidRDefault="002D6559" w:rsidP="00ED26CE">
      <w:pPr>
        <w:spacing w:after="0" w:line="240" w:lineRule="auto"/>
      </w:pPr>
      <w:r>
        <w:separator/>
      </w:r>
    </w:p>
  </w:footnote>
  <w:footnote w:type="continuationSeparator" w:id="0">
    <w:p w:rsidR="002D6559" w:rsidRDefault="002D6559" w:rsidP="00ED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CAD"/>
    <w:multiLevelType w:val="hybridMultilevel"/>
    <w:tmpl w:val="2EA4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2A5"/>
    <w:multiLevelType w:val="multilevel"/>
    <w:tmpl w:val="299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979FA"/>
    <w:multiLevelType w:val="hybridMultilevel"/>
    <w:tmpl w:val="6A7C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E23103"/>
    <w:multiLevelType w:val="multilevel"/>
    <w:tmpl w:val="B9D23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5293DAC"/>
    <w:multiLevelType w:val="multilevel"/>
    <w:tmpl w:val="4634CF70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1425BB"/>
    <w:multiLevelType w:val="multilevel"/>
    <w:tmpl w:val="5A86558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583F51"/>
    <w:multiLevelType w:val="multilevel"/>
    <w:tmpl w:val="8682D0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9F72D5E"/>
    <w:multiLevelType w:val="multilevel"/>
    <w:tmpl w:val="3120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343E6"/>
    <w:multiLevelType w:val="multilevel"/>
    <w:tmpl w:val="3D6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A4F8F"/>
    <w:multiLevelType w:val="hybridMultilevel"/>
    <w:tmpl w:val="DF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90B90"/>
    <w:multiLevelType w:val="hybridMultilevel"/>
    <w:tmpl w:val="719A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9096A"/>
    <w:multiLevelType w:val="hybridMultilevel"/>
    <w:tmpl w:val="98A2F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D27F4"/>
    <w:multiLevelType w:val="hybridMultilevel"/>
    <w:tmpl w:val="4B1A88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44052AD6"/>
    <w:multiLevelType w:val="multilevel"/>
    <w:tmpl w:val="3774F06C"/>
    <w:lvl w:ilvl="0">
      <w:start w:val="1"/>
      <w:numFmt w:val="decimal"/>
      <w:lvlText w:val="2.1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47571735"/>
    <w:multiLevelType w:val="multilevel"/>
    <w:tmpl w:val="E9FAB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7DC7823"/>
    <w:multiLevelType w:val="hybridMultilevel"/>
    <w:tmpl w:val="E9C824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726321"/>
    <w:multiLevelType w:val="hybridMultilevel"/>
    <w:tmpl w:val="A57634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DC739BB"/>
    <w:multiLevelType w:val="hybridMultilevel"/>
    <w:tmpl w:val="33EC740A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8">
    <w:nsid w:val="76974FC3"/>
    <w:multiLevelType w:val="multilevel"/>
    <w:tmpl w:val="AA36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6C52F6"/>
    <w:multiLevelType w:val="multilevel"/>
    <w:tmpl w:val="8C1A5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0">
    <w:nsid w:val="7DA024DF"/>
    <w:multiLevelType w:val="multilevel"/>
    <w:tmpl w:val="4C8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15"/>
  </w:num>
  <w:num w:numId="6">
    <w:abstractNumId w:val="4"/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2"/>
  </w:num>
  <w:num w:numId="12">
    <w:abstractNumId w:val="1"/>
  </w:num>
  <w:num w:numId="13">
    <w:abstractNumId w:val="18"/>
  </w:num>
  <w:num w:numId="14">
    <w:abstractNumId w:val="20"/>
  </w:num>
  <w:num w:numId="15">
    <w:abstractNumId w:val="8"/>
  </w:num>
  <w:num w:numId="16">
    <w:abstractNumId w:val="19"/>
  </w:num>
  <w:num w:numId="17">
    <w:abstractNumId w:val="6"/>
  </w:num>
  <w:num w:numId="18">
    <w:abstractNumId w:val="10"/>
  </w:num>
  <w:num w:numId="19">
    <w:abstractNumId w:val="14"/>
  </w:num>
  <w:num w:numId="20">
    <w:abstractNumId w:val="7"/>
  </w:num>
  <w:num w:numId="21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00B"/>
    <w:rsid w:val="0002273E"/>
    <w:rsid w:val="00025E43"/>
    <w:rsid w:val="00036416"/>
    <w:rsid w:val="00037C04"/>
    <w:rsid w:val="000516A9"/>
    <w:rsid w:val="00063FDC"/>
    <w:rsid w:val="000805DA"/>
    <w:rsid w:val="00081B66"/>
    <w:rsid w:val="00083AE1"/>
    <w:rsid w:val="00085030"/>
    <w:rsid w:val="00095E56"/>
    <w:rsid w:val="000A0342"/>
    <w:rsid w:val="000C1859"/>
    <w:rsid w:val="000C574B"/>
    <w:rsid w:val="000E28E4"/>
    <w:rsid w:val="000E3B8E"/>
    <w:rsid w:val="000F16A5"/>
    <w:rsid w:val="000F5A99"/>
    <w:rsid w:val="00100F51"/>
    <w:rsid w:val="001119E1"/>
    <w:rsid w:val="001158EE"/>
    <w:rsid w:val="001223F8"/>
    <w:rsid w:val="00126BC5"/>
    <w:rsid w:val="001272FB"/>
    <w:rsid w:val="0015018A"/>
    <w:rsid w:val="0015406D"/>
    <w:rsid w:val="001545DE"/>
    <w:rsid w:val="00156B34"/>
    <w:rsid w:val="00163512"/>
    <w:rsid w:val="00165EF0"/>
    <w:rsid w:val="00171BE2"/>
    <w:rsid w:val="0017582C"/>
    <w:rsid w:val="00177871"/>
    <w:rsid w:val="00184824"/>
    <w:rsid w:val="00185431"/>
    <w:rsid w:val="0018602D"/>
    <w:rsid w:val="0018767C"/>
    <w:rsid w:val="00187E32"/>
    <w:rsid w:val="001A3260"/>
    <w:rsid w:val="001E595C"/>
    <w:rsid w:val="001F317C"/>
    <w:rsid w:val="001F4230"/>
    <w:rsid w:val="00221FD3"/>
    <w:rsid w:val="002251C6"/>
    <w:rsid w:val="00282EE3"/>
    <w:rsid w:val="0028761D"/>
    <w:rsid w:val="0029214B"/>
    <w:rsid w:val="00292B55"/>
    <w:rsid w:val="002A3336"/>
    <w:rsid w:val="002B48E7"/>
    <w:rsid w:val="002B723E"/>
    <w:rsid w:val="002C3AF0"/>
    <w:rsid w:val="002D22A5"/>
    <w:rsid w:val="002D6559"/>
    <w:rsid w:val="002E168F"/>
    <w:rsid w:val="002E549D"/>
    <w:rsid w:val="002E6D5D"/>
    <w:rsid w:val="003027F6"/>
    <w:rsid w:val="00303F0D"/>
    <w:rsid w:val="0030405D"/>
    <w:rsid w:val="0031578F"/>
    <w:rsid w:val="00321F7B"/>
    <w:rsid w:val="00334389"/>
    <w:rsid w:val="00337BA2"/>
    <w:rsid w:val="00342945"/>
    <w:rsid w:val="0034596A"/>
    <w:rsid w:val="00350F3A"/>
    <w:rsid w:val="0035187B"/>
    <w:rsid w:val="003537AA"/>
    <w:rsid w:val="003762B6"/>
    <w:rsid w:val="00384386"/>
    <w:rsid w:val="0039123A"/>
    <w:rsid w:val="00393F5D"/>
    <w:rsid w:val="0039503E"/>
    <w:rsid w:val="003A2362"/>
    <w:rsid w:val="003B2D36"/>
    <w:rsid w:val="003B3190"/>
    <w:rsid w:val="003C09B8"/>
    <w:rsid w:val="003C2B96"/>
    <w:rsid w:val="003C3831"/>
    <w:rsid w:val="003D0E4E"/>
    <w:rsid w:val="003E7FB8"/>
    <w:rsid w:val="003F1F28"/>
    <w:rsid w:val="003F2B18"/>
    <w:rsid w:val="003F6F29"/>
    <w:rsid w:val="00410855"/>
    <w:rsid w:val="00422102"/>
    <w:rsid w:val="004243DB"/>
    <w:rsid w:val="00436A44"/>
    <w:rsid w:val="004427B3"/>
    <w:rsid w:val="00442F87"/>
    <w:rsid w:val="004548B2"/>
    <w:rsid w:val="00456E87"/>
    <w:rsid w:val="00466B03"/>
    <w:rsid w:val="0047559D"/>
    <w:rsid w:val="00480AA2"/>
    <w:rsid w:val="004953E1"/>
    <w:rsid w:val="00497566"/>
    <w:rsid w:val="004A6EA2"/>
    <w:rsid w:val="004B26C8"/>
    <w:rsid w:val="004D5B9B"/>
    <w:rsid w:val="004E25C3"/>
    <w:rsid w:val="004F0032"/>
    <w:rsid w:val="00501D95"/>
    <w:rsid w:val="005077D4"/>
    <w:rsid w:val="00530F29"/>
    <w:rsid w:val="00547A94"/>
    <w:rsid w:val="0055133C"/>
    <w:rsid w:val="00567D65"/>
    <w:rsid w:val="00574784"/>
    <w:rsid w:val="005805EE"/>
    <w:rsid w:val="005827F1"/>
    <w:rsid w:val="005845A4"/>
    <w:rsid w:val="005A53A6"/>
    <w:rsid w:val="005A67FD"/>
    <w:rsid w:val="005B677F"/>
    <w:rsid w:val="005C264F"/>
    <w:rsid w:val="005D7AA5"/>
    <w:rsid w:val="005E4040"/>
    <w:rsid w:val="005E73DE"/>
    <w:rsid w:val="005F1685"/>
    <w:rsid w:val="0060463B"/>
    <w:rsid w:val="00614B13"/>
    <w:rsid w:val="00620329"/>
    <w:rsid w:val="00621CC5"/>
    <w:rsid w:val="0062278E"/>
    <w:rsid w:val="006317C5"/>
    <w:rsid w:val="00634DCC"/>
    <w:rsid w:val="00643CF4"/>
    <w:rsid w:val="00643DEA"/>
    <w:rsid w:val="00652793"/>
    <w:rsid w:val="0066489B"/>
    <w:rsid w:val="00674540"/>
    <w:rsid w:val="006917CB"/>
    <w:rsid w:val="00692A81"/>
    <w:rsid w:val="00693611"/>
    <w:rsid w:val="006B51F8"/>
    <w:rsid w:val="006C0CD6"/>
    <w:rsid w:val="006C2652"/>
    <w:rsid w:val="006D507D"/>
    <w:rsid w:val="006E331A"/>
    <w:rsid w:val="00702B22"/>
    <w:rsid w:val="00713B50"/>
    <w:rsid w:val="00730392"/>
    <w:rsid w:val="0075047C"/>
    <w:rsid w:val="00751EF8"/>
    <w:rsid w:val="00757BB5"/>
    <w:rsid w:val="00771E95"/>
    <w:rsid w:val="00772DEE"/>
    <w:rsid w:val="00777050"/>
    <w:rsid w:val="0078058F"/>
    <w:rsid w:val="00794450"/>
    <w:rsid w:val="007A5905"/>
    <w:rsid w:val="007B5E55"/>
    <w:rsid w:val="007D15AD"/>
    <w:rsid w:val="007D5854"/>
    <w:rsid w:val="007E2A63"/>
    <w:rsid w:val="007E5C3B"/>
    <w:rsid w:val="007F196F"/>
    <w:rsid w:val="008056ED"/>
    <w:rsid w:val="00812994"/>
    <w:rsid w:val="0083109B"/>
    <w:rsid w:val="008329AA"/>
    <w:rsid w:val="008329C1"/>
    <w:rsid w:val="00832A76"/>
    <w:rsid w:val="00836359"/>
    <w:rsid w:val="00846BFC"/>
    <w:rsid w:val="00853940"/>
    <w:rsid w:val="00853EA5"/>
    <w:rsid w:val="00855179"/>
    <w:rsid w:val="00860A1A"/>
    <w:rsid w:val="00885BF7"/>
    <w:rsid w:val="008972B6"/>
    <w:rsid w:val="008A0468"/>
    <w:rsid w:val="008B06A0"/>
    <w:rsid w:val="008B61DE"/>
    <w:rsid w:val="008B6C2A"/>
    <w:rsid w:val="008C4489"/>
    <w:rsid w:val="008C55D6"/>
    <w:rsid w:val="008D6D8B"/>
    <w:rsid w:val="008E37F0"/>
    <w:rsid w:val="008F3702"/>
    <w:rsid w:val="00900185"/>
    <w:rsid w:val="0091371C"/>
    <w:rsid w:val="00913D05"/>
    <w:rsid w:val="00922B3D"/>
    <w:rsid w:val="009308A7"/>
    <w:rsid w:val="0093301C"/>
    <w:rsid w:val="009413E7"/>
    <w:rsid w:val="00946565"/>
    <w:rsid w:val="00965BE1"/>
    <w:rsid w:val="00982B5F"/>
    <w:rsid w:val="0099266C"/>
    <w:rsid w:val="009A6BB3"/>
    <w:rsid w:val="009B141F"/>
    <w:rsid w:val="009C5CBB"/>
    <w:rsid w:val="009C77F7"/>
    <w:rsid w:val="009D395E"/>
    <w:rsid w:val="009E2AD0"/>
    <w:rsid w:val="009F69B9"/>
    <w:rsid w:val="00A05A3E"/>
    <w:rsid w:val="00A10915"/>
    <w:rsid w:val="00A11D5D"/>
    <w:rsid w:val="00A21732"/>
    <w:rsid w:val="00A30109"/>
    <w:rsid w:val="00A30BFF"/>
    <w:rsid w:val="00A318D8"/>
    <w:rsid w:val="00A33339"/>
    <w:rsid w:val="00A35601"/>
    <w:rsid w:val="00A36191"/>
    <w:rsid w:val="00A40FD7"/>
    <w:rsid w:val="00A513C2"/>
    <w:rsid w:val="00A52B73"/>
    <w:rsid w:val="00A53C13"/>
    <w:rsid w:val="00A54B33"/>
    <w:rsid w:val="00A907CC"/>
    <w:rsid w:val="00A91E19"/>
    <w:rsid w:val="00AB207E"/>
    <w:rsid w:val="00AB3F0D"/>
    <w:rsid w:val="00AB418C"/>
    <w:rsid w:val="00AB4DFF"/>
    <w:rsid w:val="00AB703E"/>
    <w:rsid w:val="00AC39E4"/>
    <w:rsid w:val="00AC400B"/>
    <w:rsid w:val="00AC594D"/>
    <w:rsid w:val="00AE31E3"/>
    <w:rsid w:val="00AE4140"/>
    <w:rsid w:val="00AF18BD"/>
    <w:rsid w:val="00AF60B8"/>
    <w:rsid w:val="00AF7042"/>
    <w:rsid w:val="00B14B24"/>
    <w:rsid w:val="00B157C1"/>
    <w:rsid w:val="00B16CD8"/>
    <w:rsid w:val="00B179A3"/>
    <w:rsid w:val="00B278A7"/>
    <w:rsid w:val="00B53FE7"/>
    <w:rsid w:val="00B62671"/>
    <w:rsid w:val="00B867D1"/>
    <w:rsid w:val="00B874BD"/>
    <w:rsid w:val="00B95B15"/>
    <w:rsid w:val="00BB2500"/>
    <w:rsid w:val="00BB2B78"/>
    <w:rsid w:val="00BB5834"/>
    <w:rsid w:val="00BD60A5"/>
    <w:rsid w:val="00BE4B58"/>
    <w:rsid w:val="00BF0C86"/>
    <w:rsid w:val="00BF7B41"/>
    <w:rsid w:val="00BF7EED"/>
    <w:rsid w:val="00C13D44"/>
    <w:rsid w:val="00C15028"/>
    <w:rsid w:val="00C179F9"/>
    <w:rsid w:val="00C23E8A"/>
    <w:rsid w:val="00C32489"/>
    <w:rsid w:val="00C343BB"/>
    <w:rsid w:val="00C81B0A"/>
    <w:rsid w:val="00C9101D"/>
    <w:rsid w:val="00CB1932"/>
    <w:rsid w:val="00CC7BF2"/>
    <w:rsid w:val="00CD4B1C"/>
    <w:rsid w:val="00CD7C07"/>
    <w:rsid w:val="00D11879"/>
    <w:rsid w:val="00D36013"/>
    <w:rsid w:val="00D36586"/>
    <w:rsid w:val="00D36F29"/>
    <w:rsid w:val="00D45361"/>
    <w:rsid w:val="00D4690E"/>
    <w:rsid w:val="00D52A5E"/>
    <w:rsid w:val="00D61DE5"/>
    <w:rsid w:val="00D63876"/>
    <w:rsid w:val="00D66A9B"/>
    <w:rsid w:val="00D671B3"/>
    <w:rsid w:val="00D71CCE"/>
    <w:rsid w:val="00D76F45"/>
    <w:rsid w:val="00D95848"/>
    <w:rsid w:val="00DB0BD5"/>
    <w:rsid w:val="00DC6099"/>
    <w:rsid w:val="00DD36CB"/>
    <w:rsid w:val="00DD6F8D"/>
    <w:rsid w:val="00DE0BBA"/>
    <w:rsid w:val="00DF0F4B"/>
    <w:rsid w:val="00DF60C2"/>
    <w:rsid w:val="00E12F71"/>
    <w:rsid w:val="00E14C40"/>
    <w:rsid w:val="00E32962"/>
    <w:rsid w:val="00E361EB"/>
    <w:rsid w:val="00E4175F"/>
    <w:rsid w:val="00E43774"/>
    <w:rsid w:val="00E47838"/>
    <w:rsid w:val="00E47B55"/>
    <w:rsid w:val="00E529EC"/>
    <w:rsid w:val="00E52E58"/>
    <w:rsid w:val="00E678D8"/>
    <w:rsid w:val="00E71E6D"/>
    <w:rsid w:val="00E83DD4"/>
    <w:rsid w:val="00E92A10"/>
    <w:rsid w:val="00EA7955"/>
    <w:rsid w:val="00EC4016"/>
    <w:rsid w:val="00EC48E4"/>
    <w:rsid w:val="00EC50DB"/>
    <w:rsid w:val="00ED1283"/>
    <w:rsid w:val="00ED26CE"/>
    <w:rsid w:val="00ED4039"/>
    <w:rsid w:val="00EF386B"/>
    <w:rsid w:val="00F04958"/>
    <w:rsid w:val="00F16517"/>
    <w:rsid w:val="00F354B6"/>
    <w:rsid w:val="00F35727"/>
    <w:rsid w:val="00F4763A"/>
    <w:rsid w:val="00F47734"/>
    <w:rsid w:val="00F47AB4"/>
    <w:rsid w:val="00F52AF0"/>
    <w:rsid w:val="00F6337B"/>
    <w:rsid w:val="00F73D0C"/>
    <w:rsid w:val="00F7747C"/>
    <w:rsid w:val="00FA343D"/>
    <w:rsid w:val="00FA6249"/>
    <w:rsid w:val="00FB1917"/>
    <w:rsid w:val="00FD4712"/>
    <w:rsid w:val="00FE2461"/>
    <w:rsid w:val="00FF2FAA"/>
    <w:rsid w:val="00FF3A0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35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35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572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3572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AC400B"/>
    <w:pPr>
      <w:ind w:left="720"/>
    </w:pPr>
  </w:style>
  <w:style w:type="table" w:styleId="a4">
    <w:name w:val="Table Grid"/>
    <w:basedOn w:val="a1"/>
    <w:uiPriority w:val="59"/>
    <w:rsid w:val="00AC400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C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4140"/>
  </w:style>
  <w:style w:type="character" w:styleId="a6">
    <w:name w:val="Hyperlink"/>
    <w:uiPriority w:val="99"/>
    <w:semiHidden/>
    <w:rsid w:val="00F35727"/>
    <w:rPr>
      <w:color w:val="0000FF"/>
      <w:u w:val="single"/>
    </w:rPr>
  </w:style>
  <w:style w:type="character" w:styleId="a7">
    <w:name w:val="Emphasis"/>
    <w:uiPriority w:val="99"/>
    <w:qFormat/>
    <w:rsid w:val="00F35727"/>
    <w:rPr>
      <w:i/>
      <w:iCs/>
    </w:rPr>
  </w:style>
  <w:style w:type="character" w:styleId="HTML">
    <w:name w:val="HTML Cite"/>
    <w:uiPriority w:val="99"/>
    <w:semiHidden/>
    <w:rsid w:val="00F35727"/>
    <w:rPr>
      <w:i/>
      <w:iCs/>
    </w:rPr>
  </w:style>
  <w:style w:type="character" w:customStyle="1" w:styleId="says">
    <w:name w:val="says"/>
    <w:basedOn w:val="a0"/>
    <w:uiPriority w:val="99"/>
    <w:rsid w:val="00F35727"/>
  </w:style>
  <w:style w:type="paragraph" w:styleId="z-">
    <w:name w:val="HTML Top of Form"/>
    <w:basedOn w:val="a"/>
    <w:next w:val="a"/>
    <w:link w:val="z-0"/>
    <w:hidden/>
    <w:uiPriority w:val="99"/>
    <w:semiHidden/>
    <w:rsid w:val="00F357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F35727"/>
    <w:rPr>
      <w:rFonts w:ascii="Arial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uiPriority w:val="99"/>
    <w:rsid w:val="00F3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uiPriority w:val="99"/>
    <w:rsid w:val="00F3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uiPriority w:val="99"/>
    <w:rsid w:val="00F3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rsid w:val="00F3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357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F35727"/>
    <w:rPr>
      <w:rFonts w:ascii="Arial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F3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3572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ED2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D26C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ED2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D26CE"/>
    <w:rPr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semiHidden/>
    <w:rsid w:val="00AC39E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AC39E4"/>
    <w:rPr>
      <w:rFonts w:ascii="Tahoma" w:hAnsi="Tahoma" w:cs="Tahoma"/>
      <w:sz w:val="16"/>
      <w:szCs w:val="16"/>
      <w:lang w:eastAsia="en-US"/>
    </w:rPr>
  </w:style>
  <w:style w:type="character" w:styleId="af0">
    <w:name w:val="Strong"/>
    <w:uiPriority w:val="22"/>
    <w:qFormat/>
    <w:locked/>
    <w:rsid w:val="00DC6099"/>
    <w:rPr>
      <w:b/>
      <w:bCs/>
    </w:rPr>
  </w:style>
  <w:style w:type="paragraph" w:customStyle="1" w:styleId="Textbody">
    <w:name w:val="Text body"/>
    <w:basedOn w:val="a"/>
    <w:uiPriority w:val="99"/>
    <w:rsid w:val="00B278A7"/>
    <w:pPr>
      <w:widowControl w:val="0"/>
      <w:suppressAutoHyphens/>
      <w:autoSpaceDN w:val="0"/>
      <w:spacing w:after="120" w:line="240" w:lineRule="auto"/>
      <w:textAlignment w:val="baseline"/>
    </w:pPr>
    <w:rPr>
      <w:kern w:val="3"/>
      <w:sz w:val="24"/>
      <w:szCs w:val="24"/>
      <w:lang w:eastAsia="ru-RU"/>
    </w:rPr>
  </w:style>
  <w:style w:type="character" w:styleId="af1">
    <w:name w:val="page number"/>
    <w:basedOn w:val="a0"/>
    <w:uiPriority w:val="99"/>
    <w:rsid w:val="00FB1917"/>
  </w:style>
  <w:style w:type="paragraph" w:customStyle="1" w:styleId="Default">
    <w:name w:val="Default"/>
    <w:rsid w:val="00E14C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2c0">
    <w:name w:val="c2 c0"/>
    <w:basedOn w:val="a0"/>
    <w:uiPriority w:val="99"/>
    <w:rsid w:val="00652793"/>
  </w:style>
  <w:style w:type="paragraph" w:customStyle="1" w:styleId="Style1">
    <w:name w:val="Style1"/>
    <w:basedOn w:val="a"/>
    <w:uiPriority w:val="99"/>
    <w:rsid w:val="00D7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71CCE"/>
    <w:rPr>
      <w:rFonts w:ascii="Times New Roman" w:hAnsi="Times New Roman" w:cs="Times New Roman"/>
      <w:sz w:val="26"/>
      <w:szCs w:val="26"/>
    </w:rPr>
  </w:style>
  <w:style w:type="paragraph" w:customStyle="1" w:styleId="rtejustify">
    <w:name w:val="rtejustify"/>
    <w:basedOn w:val="a"/>
    <w:uiPriority w:val="99"/>
    <w:rsid w:val="004D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link w:val="af3"/>
    <w:uiPriority w:val="99"/>
    <w:locked/>
    <w:rsid w:val="00BF7B4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Основной текст_"/>
    <w:link w:val="21"/>
    <w:uiPriority w:val="99"/>
    <w:locked/>
    <w:rsid w:val="00BF7B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BF7B41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1">
    <w:name w:val="Основной текст2"/>
    <w:basedOn w:val="a"/>
    <w:link w:val="af4"/>
    <w:uiPriority w:val="99"/>
    <w:rsid w:val="00BF7B41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6">
    <w:name w:val="c16"/>
    <w:basedOn w:val="a0"/>
    <w:rsid w:val="00751EF8"/>
  </w:style>
  <w:style w:type="paragraph" w:customStyle="1" w:styleId="c18">
    <w:name w:val="c18"/>
    <w:basedOn w:val="a"/>
    <w:rsid w:val="003C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2B96"/>
  </w:style>
  <w:style w:type="paragraph" w:customStyle="1" w:styleId="c13">
    <w:name w:val="c13"/>
    <w:basedOn w:val="a"/>
    <w:rsid w:val="003C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2B96"/>
  </w:style>
  <w:style w:type="paragraph" w:customStyle="1" w:styleId="c47">
    <w:name w:val="c47"/>
    <w:basedOn w:val="a"/>
    <w:rsid w:val="003C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C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C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174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5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1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4" w:color="D9D7D2"/>
                            <w:left w:val="single" w:sz="6" w:space="4" w:color="D9D7D2"/>
                            <w:bottom w:val="single" w:sz="6" w:space="4" w:color="D9D7D2"/>
                            <w:right w:val="single" w:sz="6" w:space="4" w:color="D9D7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kid.ru/lep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etskiysad.ru/izo/lep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mickeymouse.ru/load/detskoe_tvorchestvo/rabota_s_plastilinom/tekhnika_lepki_iz_plastilina/29-1-0-21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27C6-0688-45F7-AE12-E7737A9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2018-01-16T00:26:00Z</cp:lastPrinted>
  <dcterms:created xsi:type="dcterms:W3CDTF">2018-08-22T16:46:00Z</dcterms:created>
  <dcterms:modified xsi:type="dcterms:W3CDTF">2018-08-26T05:54:00Z</dcterms:modified>
</cp:coreProperties>
</file>