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47" w:rsidRDefault="00A11E47" w:rsidP="00A11E47">
      <w:pPr>
        <w:rPr>
          <w:rFonts w:ascii="Times New Roman" w:hAnsi="Times New Roman" w:cs="Times New Roman"/>
          <w:b/>
          <w:sz w:val="28"/>
          <w:szCs w:val="28"/>
        </w:rPr>
      </w:pPr>
    </w:p>
    <w:p w:rsidR="00306604" w:rsidRDefault="00306604" w:rsidP="00A1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Интегрированная НОД </w:t>
      </w:r>
      <w:r w:rsidR="00A11E47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A11E47" w:rsidRPr="00171EFA" w:rsidRDefault="00A11E47" w:rsidP="00A1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«Весенняя прогулка»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Тема: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1 Стихотворение А. С. Пушкина «Свет наш,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FA">
        <w:rPr>
          <w:rFonts w:ascii="Times New Roman" w:hAnsi="Times New Roman" w:cs="Times New Roman"/>
          <w:sz w:val="28"/>
          <w:szCs w:val="28"/>
        </w:rPr>
        <w:t>солнышко»;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2Математическая игра «Украсим коврик»;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3.Аппликация «Весенняя сказка»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Цель: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1.Знакомить детей с отрывком из произведения А.С. Пушкина «Свет наш, солнышко»;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2.Формировать умение группировать предметы по заданным признакам ( форме, цвету, определять количество предметов;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3.Развитие творчества, умение делать работы аккуратно.</w:t>
      </w:r>
    </w:p>
    <w:p w:rsidR="00A11E47" w:rsidRPr="00604501" w:rsidRDefault="00A11E47" w:rsidP="00A11E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Ход работы.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1. Приветствие: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Все на ножки становитесь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 в кружочек соберитесь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Все мы ручками помашем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Вместе мы споем и спляшем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Повернитесь и улыбнитесь друг другу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У нас хорошее настроение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2 Волшебная тропа: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3 Сегодня мы пойдем на лестную полянку по волшебной тропе.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Сенсорная тропа – «кочкам» по цвету и форме.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- Шифоновый отрез. Цветы приклеить по цвету.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Релаксакция.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lastRenderedPageBreak/>
        <w:t>Дети отдыхают на полянке под музыку.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Стихотворение «Солнышко» рассказывают дети, хором.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Свет наш, солнышко! Ты ходишь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Круглый год по небу, сводишь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Зиму с тёплою весной,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Всех нас видишь под собой.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Беседа.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Где оно ходит?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Что делает?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Кому светит?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Кого греет?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Солнышко своими лучами будит землю весной, Украшает её зеленью, цветами. А нам, ребята, солнышко предлагает украсить коврик.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Какого цвета? Какой формы? Какое время года?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Чтение стихотворения В. Берестова «Весенняя сказка»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Дружно ударились рыбы об лёд,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 на реке начался ледоход.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Я предлагаю сделать аппликацию по содержанию стихотворения. Будем делать свой ледоход. Аппликация.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Любуемся большим ледоходом.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Прощание.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Отдохнули, поиграли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 совсем мы не устали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Скоро мы придём опять</w:t>
      </w:r>
    </w:p>
    <w:p w:rsidR="00A11E47" w:rsidRPr="00171EFA" w:rsidRDefault="00A11E47" w:rsidP="00A11E47">
      <w:p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Будем вместе мы играть.</w:t>
      </w:r>
    </w:p>
    <w:p w:rsidR="00A11E47" w:rsidRPr="00604501" w:rsidRDefault="00A11E47" w:rsidP="00A11E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1F53" w:rsidRDefault="00B31F53"/>
    <w:sectPr w:rsidR="00B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E47"/>
    <w:rsid w:val="00306604"/>
    <w:rsid w:val="00A11E47"/>
    <w:rsid w:val="00B3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2015-11-22T10:49:00Z</dcterms:created>
  <dcterms:modified xsi:type="dcterms:W3CDTF">2015-11-22T10:50:00Z</dcterms:modified>
</cp:coreProperties>
</file>